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A8F4B6" w14:textId="77777777" w:rsidR="008A0CBF" w:rsidRDefault="00000000">
      <w:pPr>
        <w:pStyle w:val="Heading1"/>
        <w:ind w:left="-720" w:right="-510"/>
      </w:pPr>
      <w:bookmarkStart w:id="0" w:name="_u7vinaki85ol" w:colFirst="0" w:colLast="0"/>
      <w:bookmarkEnd w:id="0"/>
      <w:r>
        <w:t>Freight Dispatch Course Guide – TRUCKING TRANSPORTATION ACADEMY LLC</w:t>
      </w:r>
    </w:p>
    <w:p w14:paraId="2AC0D5A4" w14:textId="77777777" w:rsidR="008A0CBF" w:rsidRDefault="008A0CBF">
      <w:pPr>
        <w:ind w:left="-720" w:right="-510"/>
      </w:pPr>
    </w:p>
    <w:tbl>
      <w:tblPr>
        <w:tblStyle w:val="a"/>
        <w:tblW w:w="10200" w:type="dxa"/>
        <w:tblInd w:w="-6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0"/>
      </w:tblGrid>
      <w:tr w:rsidR="008A0CBF" w14:paraId="5D8EE76F" w14:textId="77777777">
        <w:trPr>
          <w:trHeight w:val="631"/>
        </w:trPr>
        <w:tc>
          <w:tcPr>
            <w:tcW w:w="10200" w:type="dxa"/>
            <w:tcBorders>
              <w:top w:val="nil"/>
              <w:left w:val="nil"/>
              <w:bottom w:val="single" w:sz="8" w:space="0" w:color="674EA7"/>
              <w:right w:val="nil"/>
            </w:tcBorders>
            <w:shd w:val="clear" w:color="auto" w:fill="EBE2FF"/>
            <w:tcMar>
              <w:top w:w="100" w:type="dxa"/>
              <w:left w:w="100" w:type="dxa"/>
              <w:bottom w:w="100" w:type="dxa"/>
              <w:right w:w="100" w:type="dxa"/>
            </w:tcMar>
          </w:tcPr>
          <w:p w14:paraId="42D0C128" w14:textId="77777777" w:rsidR="008A0CBF" w:rsidRDefault="00000000">
            <w:pPr>
              <w:pStyle w:val="Heading2"/>
              <w:widowControl w:val="0"/>
              <w:spacing w:before="0" w:after="0" w:line="240" w:lineRule="auto"/>
              <w:ind w:right="-510"/>
              <w:jc w:val="left"/>
            </w:pPr>
            <w:bookmarkStart w:id="1" w:name="_dboh7g9pt33n" w:colFirst="0" w:colLast="0"/>
            <w:bookmarkEnd w:id="1"/>
            <w:r>
              <w:t>Course Guide</w:t>
            </w:r>
          </w:p>
        </w:tc>
      </w:tr>
    </w:tbl>
    <w:p w14:paraId="4E51673D" w14:textId="77777777" w:rsidR="008A0CBF" w:rsidRDefault="008A0CBF">
      <w:pPr>
        <w:ind w:left="-720" w:right="-510"/>
      </w:pPr>
    </w:p>
    <w:p w14:paraId="23F267CD" w14:textId="77777777" w:rsidR="008A0CBF" w:rsidRDefault="008A0CBF">
      <w:pPr>
        <w:ind w:left="-720" w:right="-510"/>
      </w:pPr>
    </w:p>
    <w:p w14:paraId="2584F8BE" w14:textId="77777777" w:rsidR="008A0CBF" w:rsidRDefault="00000000">
      <w:pPr>
        <w:pStyle w:val="Heading1"/>
        <w:ind w:left="-720" w:right="-510"/>
      </w:pPr>
      <w:bookmarkStart w:id="2" w:name="_qxb15lpr8hvc" w:colFirst="0" w:colLast="0"/>
      <w:bookmarkEnd w:id="2"/>
      <w:r>
        <w:t>Launch Your Successful Freight Dispatch Career with Trucking Transportation Academy</w:t>
      </w:r>
    </w:p>
    <w:p w14:paraId="79475F9F" w14:textId="77777777" w:rsidR="008A0CBF" w:rsidRDefault="00000000">
      <w:pPr>
        <w:ind w:left="-708"/>
        <w:jc w:val="center"/>
      </w:pPr>
      <w:r>
        <w:rPr>
          <w:noProof/>
        </w:rPr>
        <w:drawing>
          <wp:inline distT="114300" distB="114300" distL="114300" distR="114300" wp14:anchorId="0364818C" wp14:editId="41CA86FD">
            <wp:extent cx="6119813" cy="4269637"/>
            <wp:effectExtent l="0" t="0" r="0" b="0"/>
            <wp:docPr id="1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
                    <a:srcRect t="15531" b="14594"/>
                    <a:stretch>
                      <a:fillRect/>
                    </a:stretch>
                  </pic:blipFill>
                  <pic:spPr>
                    <a:xfrm>
                      <a:off x="0" y="0"/>
                      <a:ext cx="6119813" cy="4269637"/>
                    </a:xfrm>
                    <a:prstGeom prst="rect">
                      <a:avLst/>
                    </a:prstGeom>
                    <a:ln/>
                  </pic:spPr>
                </pic:pic>
              </a:graphicData>
            </a:graphic>
          </wp:inline>
        </w:drawing>
      </w:r>
    </w:p>
    <w:p w14:paraId="376D91CB" w14:textId="77777777" w:rsidR="008A0CBF" w:rsidRDefault="008A0CBF"/>
    <w:p w14:paraId="017EFB81" w14:textId="77777777" w:rsidR="008A0CBF" w:rsidRDefault="00000000">
      <w:pPr>
        <w:ind w:left="-720" w:right="-510"/>
      </w:pPr>
      <w:r>
        <w:t>The Freight Dispatch industry is the backbone of modern commerce, responsible for the seamless movement of goods across the world. To succeed in this field, you need a deep understanding of transportation logistics, cutting-edge technology, and the ability to make critical decisions under pressure.</w:t>
      </w:r>
    </w:p>
    <w:p w14:paraId="7F8346C5" w14:textId="77777777" w:rsidR="008A0CBF" w:rsidRDefault="008A0CBF">
      <w:pPr>
        <w:ind w:left="-720" w:right="-510"/>
      </w:pPr>
    </w:p>
    <w:p w14:paraId="6A3EFBA3" w14:textId="77777777" w:rsidR="008A0CBF" w:rsidRDefault="00000000">
      <w:pPr>
        <w:ind w:left="-720" w:right="-510"/>
      </w:pPr>
      <w:r>
        <w:t xml:space="preserve">At Trucking Transportation Academy, we’re equipping aspiring newcomers with the skills they need to succeed in the industry. With our Fright Dispatcher course serving as the launch pad for a rewarding career, we’re opening the doors to this traditionally male-dominated field wide open to everyone. </w:t>
      </w:r>
    </w:p>
    <w:p w14:paraId="0D487C34" w14:textId="77777777" w:rsidR="008A0CBF" w:rsidRDefault="008A0CBF">
      <w:pPr>
        <w:ind w:left="-720" w:right="-510"/>
      </w:pPr>
    </w:p>
    <w:p w14:paraId="30D17E28" w14:textId="77777777" w:rsidR="008A0CBF" w:rsidRDefault="00000000">
      <w:pPr>
        <w:ind w:left="-720" w:right="-510"/>
      </w:pPr>
      <w:r>
        <w:t>Begin an exciting journey that will unlock the secrets of efficient transportation and connect you with the heartbeat of the global economy.  Join us at Trucking Transportation Academy and prepare yourself for a high-performance career with financial rewards to match.</w:t>
      </w:r>
    </w:p>
    <w:p w14:paraId="6FE17EE6" w14:textId="77777777" w:rsidR="008A0CBF" w:rsidRDefault="008A0CBF">
      <w:pPr>
        <w:ind w:left="-720" w:right="-510"/>
      </w:pPr>
    </w:p>
    <w:p w14:paraId="38CE2A80" w14:textId="77777777" w:rsidR="008A0CBF" w:rsidRDefault="00000000">
      <w:pPr>
        <w:pStyle w:val="Heading3"/>
        <w:ind w:left="-720" w:right="-510"/>
      </w:pPr>
      <w:bookmarkStart w:id="3" w:name="_ga171ftwyosz" w:colFirst="0" w:colLast="0"/>
      <w:bookmarkEnd w:id="3"/>
      <w:r>
        <w:t>CTA: Get Started</w:t>
      </w:r>
    </w:p>
    <w:p w14:paraId="58414E89" w14:textId="77777777" w:rsidR="008A0CBF" w:rsidRDefault="008A0CBF">
      <w:pPr>
        <w:ind w:left="-720" w:right="-510"/>
      </w:pPr>
    </w:p>
    <w:p w14:paraId="5C6EB609" w14:textId="77777777" w:rsidR="008A0CBF" w:rsidRDefault="00000000">
      <w:pPr>
        <w:pStyle w:val="Heading2"/>
        <w:ind w:left="-720" w:right="-510"/>
      </w:pPr>
      <w:bookmarkStart w:id="4" w:name="_ll601wc0auc3" w:colFirst="0" w:colLast="0"/>
      <w:bookmarkEnd w:id="4"/>
      <w:r>
        <w:t>Trucking Transportation Academy</w:t>
      </w:r>
    </w:p>
    <w:p w14:paraId="1E4A5010" w14:textId="77777777" w:rsidR="008A0CBF" w:rsidRDefault="00000000">
      <w:pPr>
        <w:ind w:left="-708"/>
      </w:pPr>
      <w:r>
        <w:rPr>
          <w:noProof/>
        </w:rPr>
        <w:drawing>
          <wp:inline distT="114300" distB="114300" distL="114300" distR="114300" wp14:anchorId="11A97B6B" wp14:editId="2DF073BD">
            <wp:extent cx="5731200" cy="3822700"/>
            <wp:effectExtent l="0" t="0" r="0" b="0"/>
            <wp:docPr id="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6"/>
                    <a:srcRect/>
                    <a:stretch>
                      <a:fillRect/>
                    </a:stretch>
                  </pic:blipFill>
                  <pic:spPr>
                    <a:xfrm>
                      <a:off x="0" y="0"/>
                      <a:ext cx="5731200" cy="3822700"/>
                    </a:xfrm>
                    <a:prstGeom prst="rect">
                      <a:avLst/>
                    </a:prstGeom>
                    <a:ln/>
                  </pic:spPr>
                </pic:pic>
              </a:graphicData>
            </a:graphic>
          </wp:inline>
        </w:drawing>
      </w:r>
    </w:p>
    <w:p w14:paraId="041A1D65" w14:textId="77777777" w:rsidR="008A0CBF" w:rsidRDefault="008A0CBF">
      <w:pPr>
        <w:ind w:left="-708"/>
      </w:pPr>
    </w:p>
    <w:p w14:paraId="78E64E4E" w14:textId="77777777" w:rsidR="008A0CBF" w:rsidRDefault="00000000">
      <w:pPr>
        <w:ind w:left="-720" w:right="-510"/>
      </w:pPr>
      <w:r>
        <w:t>Trucking Transportation Academy is transforming the field of freight brokerage and dispatch, offering women the opportunity to thrive. The company’s founder, Kecia Terrelonge, has drawn on her own success in the industry to offer a course that helps individuals, regardless of gender, succeed.</w:t>
      </w:r>
    </w:p>
    <w:p w14:paraId="36570364" w14:textId="77777777" w:rsidR="008A0CBF" w:rsidRDefault="008A0CBF">
      <w:pPr>
        <w:ind w:left="-720" w:right="-510"/>
      </w:pPr>
    </w:p>
    <w:p w14:paraId="4329F350" w14:textId="77777777" w:rsidR="008A0CBF" w:rsidRDefault="00000000">
      <w:pPr>
        <w:ind w:left="-720" w:right="-510"/>
      </w:pPr>
      <w:r>
        <w:t xml:space="preserve">The course provides comprehensive training that covers consulting, business setup, compliance, safety, federal filings, and much more. With Terrelonge encouraging women to explore the potential of the </w:t>
      </w:r>
      <w:r>
        <w:lastRenderedPageBreak/>
        <w:t>transportation industry, the Academy equips students with the knowledge and skills needed to establish prosperous trucking transportation careers and businesses for themselves.</w:t>
      </w:r>
    </w:p>
    <w:p w14:paraId="3B6811B0" w14:textId="77777777" w:rsidR="008A0CBF" w:rsidRDefault="008A0CBF">
      <w:pPr>
        <w:ind w:left="-720" w:right="-510"/>
      </w:pPr>
    </w:p>
    <w:p w14:paraId="227B6DAC" w14:textId="77777777" w:rsidR="008A0CBF" w:rsidRDefault="00000000">
      <w:pPr>
        <w:pStyle w:val="Heading2"/>
        <w:ind w:left="-720" w:right="-510"/>
      </w:pPr>
      <w:bookmarkStart w:id="5" w:name="_gewd5x6tscea" w:colFirst="0" w:colLast="0"/>
      <w:bookmarkEnd w:id="5"/>
      <w:r>
        <w:t>About the Course</w:t>
      </w:r>
    </w:p>
    <w:p w14:paraId="742B2610" w14:textId="77777777" w:rsidR="008A0CBF" w:rsidRDefault="00000000">
      <w:pPr>
        <w:ind w:left="-708"/>
      </w:pPr>
      <w:r>
        <w:rPr>
          <w:noProof/>
        </w:rPr>
        <w:drawing>
          <wp:inline distT="114300" distB="114300" distL="114300" distR="114300" wp14:anchorId="7C94F884" wp14:editId="7A0EDE81">
            <wp:extent cx="6357938" cy="3559178"/>
            <wp:effectExtent l="0" t="0" r="0" b="0"/>
            <wp:docPr id="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
                    <a:srcRect/>
                    <a:stretch>
                      <a:fillRect/>
                    </a:stretch>
                  </pic:blipFill>
                  <pic:spPr>
                    <a:xfrm>
                      <a:off x="0" y="0"/>
                      <a:ext cx="6357938" cy="3559178"/>
                    </a:xfrm>
                    <a:prstGeom prst="rect">
                      <a:avLst/>
                    </a:prstGeom>
                    <a:ln/>
                  </pic:spPr>
                </pic:pic>
              </a:graphicData>
            </a:graphic>
          </wp:inline>
        </w:drawing>
      </w:r>
    </w:p>
    <w:p w14:paraId="24538838" w14:textId="77777777" w:rsidR="008A0CBF" w:rsidRDefault="008A0CBF">
      <w:pPr>
        <w:ind w:left="-708"/>
      </w:pPr>
    </w:p>
    <w:p w14:paraId="339D8DFB" w14:textId="77777777" w:rsidR="008A0CBF" w:rsidRDefault="00000000">
      <w:pPr>
        <w:ind w:left="-720" w:right="-510"/>
      </w:pPr>
      <w:r>
        <w:t>Our comprehensive training program is designed to equip you with all the knowledge and skills you need to become a successful Freight Dispatcher. In the training, you'll explore the intricacies of freight dispatch, covering such topics as route optimization, load planning, real-time tracking, compliance, and communication.</w:t>
      </w:r>
    </w:p>
    <w:p w14:paraId="3E5CB485" w14:textId="77777777" w:rsidR="008A0CBF" w:rsidRDefault="008A0CBF">
      <w:pPr>
        <w:ind w:left="-720" w:right="-510"/>
      </w:pPr>
    </w:p>
    <w:p w14:paraId="05862019" w14:textId="77777777" w:rsidR="008A0CBF" w:rsidRDefault="00000000">
      <w:pPr>
        <w:ind w:left="-720" w:right="-510"/>
      </w:pPr>
      <w:r>
        <w:t xml:space="preserve">You'll learn how to efficiently manage shipments, minimize costs, and maximize profitability for your organization and clients. Whether you're looking to launch a rewarding career, improve your current job prospects, or enhance your business operations, our Fright Dispatch Training program provides you with all the resources you need. </w:t>
      </w:r>
    </w:p>
    <w:p w14:paraId="058A0107" w14:textId="77777777" w:rsidR="008A0CBF" w:rsidRDefault="008A0CBF">
      <w:pPr>
        <w:ind w:left="-720" w:right="-510"/>
      </w:pPr>
    </w:p>
    <w:p w14:paraId="1A5627E3" w14:textId="77777777" w:rsidR="008A0CBF" w:rsidRDefault="00000000">
      <w:pPr>
        <w:pStyle w:val="Heading2"/>
        <w:ind w:left="-720" w:right="-510"/>
      </w:pPr>
      <w:bookmarkStart w:id="6" w:name="_8rumzyxa3s39" w:colFirst="0" w:colLast="0"/>
      <w:bookmarkEnd w:id="6"/>
      <w:r>
        <w:lastRenderedPageBreak/>
        <w:t>Our Course Structure</w:t>
      </w:r>
    </w:p>
    <w:p w14:paraId="7644E7BC" w14:textId="77777777" w:rsidR="008A0CBF" w:rsidRDefault="00000000">
      <w:pPr>
        <w:ind w:left="-708"/>
      </w:pPr>
      <w:r>
        <w:rPr>
          <w:noProof/>
        </w:rPr>
        <w:drawing>
          <wp:inline distT="114300" distB="114300" distL="114300" distR="114300" wp14:anchorId="277AF320" wp14:editId="32CDDAA2">
            <wp:extent cx="6157429" cy="3467390"/>
            <wp:effectExtent l="0" t="0" r="0" b="0"/>
            <wp:docPr id="1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
                    <a:srcRect/>
                    <a:stretch>
                      <a:fillRect/>
                    </a:stretch>
                  </pic:blipFill>
                  <pic:spPr>
                    <a:xfrm>
                      <a:off x="0" y="0"/>
                      <a:ext cx="6157429" cy="3467390"/>
                    </a:xfrm>
                    <a:prstGeom prst="rect">
                      <a:avLst/>
                    </a:prstGeom>
                    <a:ln/>
                  </pic:spPr>
                </pic:pic>
              </a:graphicData>
            </a:graphic>
          </wp:inline>
        </w:drawing>
      </w:r>
    </w:p>
    <w:p w14:paraId="228EBF07" w14:textId="77777777" w:rsidR="008A0CBF" w:rsidRDefault="00000000">
      <w:pPr>
        <w:ind w:left="-708"/>
      </w:pPr>
      <w:r>
        <w:t>Our Freight Dispatch course consists of 9 modules that cover every aspect of the industry in detail. Whether you’re an aspiring newcomer or a veteran looking for improved performance, we have the key to your future success.</w:t>
      </w:r>
    </w:p>
    <w:p w14:paraId="594337D9" w14:textId="77777777" w:rsidR="008A0CBF" w:rsidRDefault="008A0CBF">
      <w:pPr>
        <w:ind w:left="-720" w:right="-510"/>
      </w:pPr>
    </w:p>
    <w:tbl>
      <w:tblPr>
        <w:tblStyle w:val="a0"/>
        <w:tblW w:w="9749"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74"/>
        <w:gridCol w:w="4875"/>
      </w:tblGrid>
      <w:tr w:rsidR="008A0CBF" w14:paraId="64D3A47D" w14:textId="77777777">
        <w:tc>
          <w:tcPr>
            <w:tcW w:w="4874" w:type="dxa"/>
            <w:shd w:val="clear" w:color="auto" w:fill="auto"/>
            <w:tcMar>
              <w:top w:w="100" w:type="dxa"/>
              <w:left w:w="100" w:type="dxa"/>
              <w:bottom w:w="100" w:type="dxa"/>
              <w:right w:w="100" w:type="dxa"/>
            </w:tcMar>
          </w:tcPr>
          <w:p w14:paraId="02C2648A" w14:textId="77777777" w:rsidR="008A0CBF" w:rsidRDefault="008A0CBF">
            <w:pPr>
              <w:widowControl w:val="0"/>
              <w:pBdr>
                <w:top w:val="nil"/>
                <w:left w:val="nil"/>
                <w:bottom w:val="nil"/>
                <w:right w:val="nil"/>
                <w:between w:val="nil"/>
              </w:pBdr>
              <w:spacing w:line="240" w:lineRule="auto"/>
              <w:jc w:val="center"/>
            </w:pPr>
          </w:p>
          <w:p w14:paraId="7697BA67" w14:textId="77777777" w:rsidR="008A0CBF" w:rsidRDefault="00000000">
            <w:pPr>
              <w:widowControl w:val="0"/>
              <w:pBdr>
                <w:top w:val="nil"/>
                <w:left w:val="nil"/>
                <w:bottom w:val="nil"/>
                <w:right w:val="nil"/>
                <w:between w:val="nil"/>
              </w:pBdr>
              <w:spacing w:line="240" w:lineRule="auto"/>
              <w:jc w:val="center"/>
            </w:pPr>
            <w:r>
              <w:rPr>
                <w:noProof/>
              </w:rPr>
              <w:drawing>
                <wp:inline distT="114300" distB="114300" distL="114300" distR="114300" wp14:anchorId="1E4941AF" wp14:editId="7B699F54">
                  <wp:extent cx="2328863" cy="1627943"/>
                  <wp:effectExtent l="0" t="0" r="0" b="0"/>
                  <wp:docPr id="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9"/>
                          <a:srcRect l="33548"/>
                          <a:stretch>
                            <a:fillRect/>
                          </a:stretch>
                        </pic:blipFill>
                        <pic:spPr>
                          <a:xfrm>
                            <a:off x="0" y="0"/>
                            <a:ext cx="2328863" cy="1627943"/>
                          </a:xfrm>
                          <a:prstGeom prst="rect">
                            <a:avLst/>
                          </a:prstGeom>
                          <a:ln/>
                        </pic:spPr>
                      </pic:pic>
                    </a:graphicData>
                  </a:graphic>
                </wp:inline>
              </w:drawing>
            </w:r>
          </w:p>
          <w:p w14:paraId="1104E071" w14:textId="77777777" w:rsidR="008A0CBF" w:rsidRDefault="008A0CBF">
            <w:pPr>
              <w:widowControl w:val="0"/>
              <w:pBdr>
                <w:top w:val="nil"/>
                <w:left w:val="nil"/>
                <w:bottom w:val="nil"/>
                <w:right w:val="nil"/>
                <w:between w:val="nil"/>
              </w:pBdr>
              <w:spacing w:line="240" w:lineRule="auto"/>
              <w:jc w:val="center"/>
            </w:pPr>
          </w:p>
          <w:p w14:paraId="03230CCC" w14:textId="77777777" w:rsidR="008A0CBF" w:rsidRDefault="008A0CBF">
            <w:pPr>
              <w:widowControl w:val="0"/>
              <w:pBdr>
                <w:top w:val="nil"/>
                <w:left w:val="nil"/>
                <w:bottom w:val="nil"/>
                <w:right w:val="nil"/>
                <w:between w:val="nil"/>
              </w:pBdr>
              <w:spacing w:line="240" w:lineRule="auto"/>
              <w:jc w:val="center"/>
            </w:pPr>
          </w:p>
        </w:tc>
        <w:tc>
          <w:tcPr>
            <w:tcW w:w="4874" w:type="dxa"/>
            <w:shd w:val="clear" w:color="auto" w:fill="auto"/>
            <w:tcMar>
              <w:top w:w="100" w:type="dxa"/>
              <w:left w:w="100" w:type="dxa"/>
              <w:bottom w:w="100" w:type="dxa"/>
              <w:right w:w="100" w:type="dxa"/>
            </w:tcMar>
          </w:tcPr>
          <w:p w14:paraId="72AE94FF" w14:textId="77777777" w:rsidR="008A0CBF" w:rsidRDefault="00000000">
            <w:pPr>
              <w:pStyle w:val="Heading3"/>
              <w:widowControl w:val="0"/>
              <w:spacing w:line="240" w:lineRule="auto"/>
              <w:rPr>
                <w:b/>
              </w:rPr>
            </w:pPr>
            <w:bookmarkStart w:id="7" w:name="_2ogb9gjbxn3e" w:colFirst="0" w:colLast="0"/>
            <w:bookmarkEnd w:id="7"/>
            <w:r>
              <w:rPr>
                <w:b/>
              </w:rPr>
              <w:t>MODULE 1: Business Setup</w:t>
            </w:r>
          </w:p>
          <w:p w14:paraId="2E96DEE5" w14:textId="77777777" w:rsidR="008A0CBF" w:rsidRDefault="008A0CBF">
            <w:pPr>
              <w:widowControl w:val="0"/>
              <w:pBdr>
                <w:top w:val="nil"/>
                <w:left w:val="nil"/>
                <w:bottom w:val="nil"/>
                <w:right w:val="nil"/>
                <w:between w:val="nil"/>
              </w:pBdr>
              <w:spacing w:line="240" w:lineRule="auto"/>
            </w:pPr>
          </w:p>
          <w:p w14:paraId="6CF1C317" w14:textId="77777777" w:rsidR="008A0CBF" w:rsidRDefault="00000000">
            <w:pPr>
              <w:widowControl w:val="0"/>
              <w:pBdr>
                <w:top w:val="nil"/>
                <w:left w:val="nil"/>
                <w:bottom w:val="nil"/>
                <w:right w:val="nil"/>
                <w:between w:val="nil"/>
              </w:pBdr>
              <w:spacing w:line="240" w:lineRule="auto"/>
              <w:jc w:val="center"/>
            </w:pPr>
            <w:r>
              <w:t>In the first module, we guide you through the steps of setting up your dispatch business, teaching you how to establish a solid foundation for your success.</w:t>
            </w:r>
          </w:p>
          <w:p w14:paraId="11D649A3" w14:textId="77777777" w:rsidR="008A0CBF" w:rsidRDefault="008A0CBF">
            <w:pPr>
              <w:widowControl w:val="0"/>
              <w:pBdr>
                <w:top w:val="nil"/>
                <w:left w:val="nil"/>
                <w:bottom w:val="nil"/>
                <w:right w:val="nil"/>
                <w:between w:val="nil"/>
              </w:pBdr>
              <w:spacing w:line="240" w:lineRule="auto"/>
            </w:pPr>
          </w:p>
        </w:tc>
      </w:tr>
      <w:tr w:rsidR="008A0CBF" w14:paraId="6EADF3F9" w14:textId="77777777">
        <w:tc>
          <w:tcPr>
            <w:tcW w:w="4874" w:type="dxa"/>
            <w:shd w:val="clear" w:color="auto" w:fill="auto"/>
            <w:tcMar>
              <w:top w:w="100" w:type="dxa"/>
              <w:left w:w="100" w:type="dxa"/>
              <w:bottom w:w="100" w:type="dxa"/>
              <w:right w:w="100" w:type="dxa"/>
            </w:tcMar>
          </w:tcPr>
          <w:p w14:paraId="265A4B0B" w14:textId="77777777" w:rsidR="008A0CBF" w:rsidRDefault="00000000">
            <w:pPr>
              <w:pStyle w:val="Heading3"/>
              <w:widowControl w:val="0"/>
              <w:spacing w:line="240" w:lineRule="auto"/>
              <w:rPr>
                <w:b/>
              </w:rPr>
            </w:pPr>
            <w:bookmarkStart w:id="8" w:name="_ntl56epeb87o" w:colFirst="0" w:colLast="0"/>
            <w:bookmarkEnd w:id="8"/>
            <w:r>
              <w:rPr>
                <w:b/>
              </w:rPr>
              <w:lastRenderedPageBreak/>
              <w:t>MODULE 2: What is the Role of a Dispatcher?</w:t>
            </w:r>
          </w:p>
          <w:p w14:paraId="70FDB398" w14:textId="77777777" w:rsidR="008A0CBF" w:rsidRDefault="008A0CBF">
            <w:pPr>
              <w:widowControl w:val="0"/>
              <w:pBdr>
                <w:top w:val="nil"/>
                <w:left w:val="nil"/>
                <w:bottom w:val="nil"/>
                <w:right w:val="nil"/>
                <w:between w:val="nil"/>
              </w:pBdr>
              <w:spacing w:line="240" w:lineRule="auto"/>
            </w:pPr>
          </w:p>
          <w:p w14:paraId="4FDFBCD0" w14:textId="77777777" w:rsidR="008A0CBF" w:rsidRDefault="00000000">
            <w:pPr>
              <w:widowControl w:val="0"/>
              <w:pBdr>
                <w:top w:val="nil"/>
                <w:left w:val="nil"/>
                <w:bottom w:val="nil"/>
                <w:right w:val="nil"/>
                <w:between w:val="nil"/>
              </w:pBdr>
              <w:spacing w:line="240" w:lineRule="auto"/>
              <w:jc w:val="center"/>
            </w:pPr>
            <w:r>
              <w:t>Explore the responsibilities of a dispatcher, from coordinating shipments to ensuring timely deliveries.</w:t>
            </w:r>
          </w:p>
          <w:p w14:paraId="555B554C" w14:textId="77777777" w:rsidR="008A0CBF" w:rsidRDefault="008A0CBF">
            <w:pPr>
              <w:widowControl w:val="0"/>
              <w:pBdr>
                <w:top w:val="nil"/>
                <w:left w:val="nil"/>
                <w:bottom w:val="nil"/>
                <w:right w:val="nil"/>
                <w:between w:val="nil"/>
              </w:pBdr>
              <w:spacing w:line="240" w:lineRule="auto"/>
            </w:pPr>
          </w:p>
        </w:tc>
        <w:tc>
          <w:tcPr>
            <w:tcW w:w="4874" w:type="dxa"/>
            <w:shd w:val="clear" w:color="auto" w:fill="auto"/>
            <w:tcMar>
              <w:top w:w="100" w:type="dxa"/>
              <w:left w:w="100" w:type="dxa"/>
              <w:bottom w:w="100" w:type="dxa"/>
              <w:right w:w="100" w:type="dxa"/>
            </w:tcMar>
          </w:tcPr>
          <w:p w14:paraId="2BE4275E" w14:textId="77777777" w:rsidR="008A0CBF" w:rsidRDefault="008A0CBF">
            <w:pPr>
              <w:widowControl w:val="0"/>
              <w:spacing w:line="240" w:lineRule="auto"/>
              <w:jc w:val="center"/>
            </w:pPr>
          </w:p>
          <w:p w14:paraId="6AC7040F" w14:textId="77777777" w:rsidR="008A0CBF" w:rsidRDefault="00000000">
            <w:pPr>
              <w:widowControl w:val="0"/>
              <w:spacing w:line="240" w:lineRule="auto"/>
              <w:jc w:val="center"/>
            </w:pPr>
            <w:r>
              <w:rPr>
                <w:noProof/>
              </w:rPr>
              <w:drawing>
                <wp:inline distT="114300" distB="114300" distL="114300" distR="114300" wp14:anchorId="1E1241AB" wp14:editId="3D6E032E">
                  <wp:extent cx="2952750" cy="1968500"/>
                  <wp:effectExtent l="0" t="0" r="0" b="0"/>
                  <wp:docPr id="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0"/>
                          <a:srcRect/>
                          <a:stretch>
                            <a:fillRect/>
                          </a:stretch>
                        </pic:blipFill>
                        <pic:spPr>
                          <a:xfrm>
                            <a:off x="0" y="0"/>
                            <a:ext cx="2952750" cy="1968500"/>
                          </a:xfrm>
                          <a:prstGeom prst="rect">
                            <a:avLst/>
                          </a:prstGeom>
                          <a:ln/>
                        </pic:spPr>
                      </pic:pic>
                    </a:graphicData>
                  </a:graphic>
                </wp:inline>
              </w:drawing>
            </w:r>
          </w:p>
          <w:p w14:paraId="6FF39527" w14:textId="77777777" w:rsidR="008A0CBF" w:rsidRDefault="00000000">
            <w:pPr>
              <w:widowControl w:val="0"/>
              <w:spacing w:line="240" w:lineRule="auto"/>
              <w:jc w:val="center"/>
            </w:pPr>
            <w:r>
              <w:t xml:space="preserve">{&lt;a href="https://www.vecteezy.com/free-photos/freight-dispatcher"&gt;Freight Dispatcher Stock photos by </w:t>
            </w:r>
            <w:proofErr w:type="spellStart"/>
            <w:r>
              <w:t>Vecteezy</w:t>
            </w:r>
            <w:proofErr w:type="spellEnd"/>
            <w:r>
              <w:t>&lt;/a&gt;}</w:t>
            </w:r>
          </w:p>
        </w:tc>
      </w:tr>
      <w:tr w:rsidR="008A0CBF" w14:paraId="14E369A3" w14:textId="77777777">
        <w:tc>
          <w:tcPr>
            <w:tcW w:w="4874" w:type="dxa"/>
            <w:shd w:val="clear" w:color="auto" w:fill="auto"/>
            <w:tcMar>
              <w:top w:w="100" w:type="dxa"/>
              <w:left w:w="100" w:type="dxa"/>
              <w:bottom w:w="100" w:type="dxa"/>
              <w:right w:w="100" w:type="dxa"/>
            </w:tcMar>
          </w:tcPr>
          <w:p w14:paraId="22758C92" w14:textId="77777777" w:rsidR="008A0CBF" w:rsidRDefault="008A0CBF">
            <w:pPr>
              <w:widowControl w:val="0"/>
              <w:spacing w:line="240" w:lineRule="auto"/>
              <w:jc w:val="center"/>
            </w:pPr>
          </w:p>
          <w:p w14:paraId="129E9349" w14:textId="77777777" w:rsidR="008A0CBF" w:rsidRDefault="00000000">
            <w:pPr>
              <w:widowControl w:val="0"/>
              <w:spacing w:line="240" w:lineRule="auto"/>
              <w:jc w:val="center"/>
            </w:pPr>
            <w:r>
              <w:rPr>
                <w:noProof/>
              </w:rPr>
              <w:drawing>
                <wp:inline distT="114300" distB="114300" distL="114300" distR="114300" wp14:anchorId="407CCF2E" wp14:editId="0F24FEE4">
                  <wp:extent cx="2952750" cy="1968500"/>
                  <wp:effectExtent l="0" t="0" r="0" b="0"/>
                  <wp:docPr id="1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1"/>
                          <a:srcRect/>
                          <a:stretch>
                            <a:fillRect/>
                          </a:stretch>
                        </pic:blipFill>
                        <pic:spPr>
                          <a:xfrm>
                            <a:off x="0" y="0"/>
                            <a:ext cx="2952750" cy="1968500"/>
                          </a:xfrm>
                          <a:prstGeom prst="rect">
                            <a:avLst/>
                          </a:prstGeom>
                          <a:ln/>
                        </pic:spPr>
                      </pic:pic>
                    </a:graphicData>
                  </a:graphic>
                </wp:inline>
              </w:drawing>
            </w:r>
          </w:p>
          <w:p w14:paraId="536845C8" w14:textId="77777777" w:rsidR="008A0CBF" w:rsidRDefault="008A0CBF" w:rsidP="002F442F">
            <w:pPr>
              <w:widowControl w:val="0"/>
              <w:spacing w:line="240" w:lineRule="auto"/>
              <w:jc w:val="center"/>
            </w:pPr>
          </w:p>
        </w:tc>
        <w:tc>
          <w:tcPr>
            <w:tcW w:w="4874" w:type="dxa"/>
            <w:shd w:val="clear" w:color="auto" w:fill="auto"/>
            <w:tcMar>
              <w:top w:w="100" w:type="dxa"/>
              <w:left w:w="100" w:type="dxa"/>
              <w:bottom w:w="100" w:type="dxa"/>
              <w:right w:w="100" w:type="dxa"/>
            </w:tcMar>
          </w:tcPr>
          <w:p w14:paraId="6249EC43" w14:textId="77777777" w:rsidR="008A0CBF" w:rsidRDefault="008A0CBF">
            <w:pPr>
              <w:widowControl w:val="0"/>
              <w:pBdr>
                <w:top w:val="nil"/>
                <w:left w:val="nil"/>
                <w:bottom w:val="nil"/>
                <w:right w:val="nil"/>
                <w:between w:val="nil"/>
              </w:pBdr>
              <w:spacing w:line="240" w:lineRule="auto"/>
            </w:pPr>
          </w:p>
          <w:p w14:paraId="48F9A1AD" w14:textId="77777777" w:rsidR="008A0CBF" w:rsidRDefault="00000000">
            <w:pPr>
              <w:pStyle w:val="Heading3"/>
              <w:widowControl w:val="0"/>
              <w:spacing w:line="240" w:lineRule="auto"/>
              <w:rPr>
                <w:b/>
              </w:rPr>
            </w:pPr>
            <w:bookmarkStart w:id="9" w:name="_1swdredof3rk" w:colFirst="0" w:colLast="0"/>
            <w:bookmarkEnd w:id="9"/>
            <w:r>
              <w:rPr>
                <w:b/>
              </w:rPr>
              <w:t>MODULE 3: What is the Role of a Broker?</w:t>
            </w:r>
          </w:p>
          <w:p w14:paraId="2BBC53CC" w14:textId="77777777" w:rsidR="008A0CBF" w:rsidRDefault="008A0CBF">
            <w:pPr>
              <w:widowControl w:val="0"/>
              <w:pBdr>
                <w:top w:val="nil"/>
                <w:left w:val="nil"/>
                <w:bottom w:val="nil"/>
                <w:right w:val="nil"/>
                <w:between w:val="nil"/>
              </w:pBdr>
              <w:spacing w:line="240" w:lineRule="auto"/>
            </w:pPr>
          </w:p>
          <w:p w14:paraId="72E78CCD" w14:textId="77777777" w:rsidR="008A0CBF" w:rsidRDefault="00000000">
            <w:pPr>
              <w:widowControl w:val="0"/>
              <w:pBdr>
                <w:top w:val="nil"/>
                <w:left w:val="nil"/>
                <w:bottom w:val="nil"/>
                <w:right w:val="nil"/>
                <w:between w:val="nil"/>
              </w:pBdr>
              <w:spacing w:line="240" w:lineRule="auto"/>
            </w:pPr>
            <w:r>
              <w:t>Learn about freight brokerage and understand how brokers connect shippers and carriers.</w:t>
            </w:r>
          </w:p>
          <w:p w14:paraId="3811908E" w14:textId="77777777" w:rsidR="008A0CBF" w:rsidRDefault="008A0CBF">
            <w:pPr>
              <w:widowControl w:val="0"/>
              <w:pBdr>
                <w:top w:val="nil"/>
                <w:left w:val="nil"/>
                <w:bottom w:val="nil"/>
                <w:right w:val="nil"/>
                <w:between w:val="nil"/>
              </w:pBdr>
              <w:spacing w:line="240" w:lineRule="auto"/>
            </w:pPr>
          </w:p>
        </w:tc>
      </w:tr>
      <w:tr w:rsidR="008A0CBF" w14:paraId="745BB5B6" w14:textId="77777777">
        <w:tc>
          <w:tcPr>
            <w:tcW w:w="4874" w:type="dxa"/>
            <w:shd w:val="clear" w:color="auto" w:fill="auto"/>
            <w:tcMar>
              <w:top w:w="100" w:type="dxa"/>
              <w:left w:w="100" w:type="dxa"/>
              <w:bottom w:w="100" w:type="dxa"/>
              <w:right w:w="100" w:type="dxa"/>
            </w:tcMar>
          </w:tcPr>
          <w:p w14:paraId="735841B7" w14:textId="77777777" w:rsidR="008A0CBF" w:rsidRDefault="008A0CBF">
            <w:pPr>
              <w:widowControl w:val="0"/>
              <w:pBdr>
                <w:top w:val="nil"/>
                <w:left w:val="nil"/>
                <w:bottom w:val="nil"/>
                <w:right w:val="nil"/>
                <w:between w:val="nil"/>
              </w:pBdr>
              <w:spacing w:line="240" w:lineRule="auto"/>
            </w:pPr>
          </w:p>
          <w:p w14:paraId="1BDE0FD4" w14:textId="77777777" w:rsidR="008A0CBF" w:rsidRDefault="00000000">
            <w:pPr>
              <w:pStyle w:val="Heading3"/>
              <w:widowControl w:val="0"/>
              <w:spacing w:line="240" w:lineRule="auto"/>
              <w:rPr>
                <w:b/>
              </w:rPr>
            </w:pPr>
            <w:bookmarkStart w:id="10" w:name="_q80gd7xoeoad" w:colFirst="0" w:colLast="0"/>
            <w:bookmarkEnd w:id="10"/>
            <w:r>
              <w:rPr>
                <w:b/>
              </w:rPr>
              <w:t>MODULE 4: What is the Difference Between a Dispatcher and a Broker?</w:t>
            </w:r>
          </w:p>
          <w:p w14:paraId="311205B8" w14:textId="77777777" w:rsidR="008A0CBF" w:rsidRDefault="00000000">
            <w:pPr>
              <w:widowControl w:val="0"/>
              <w:pBdr>
                <w:top w:val="nil"/>
                <w:left w:val="nil"/>
                <w:bottom w:val="nil"/>
                <w:right w:val="nil"/>
                <w:between w:val="nil"/>
              </w:pBdr>
              <w:spacing w:line="240" w:lineRule="auto"/>
              <w:jc w:val="center"/>
            </w:pPr>
            <w:r>
              <w:t xml:space="preserve">With brokers connecting shippers with carriers and dispatchers working for the carrier, you’ll learn the strengths and responsibilities of each role. </w:t>
            </w:r>
          </w:p>
          <w:p w14:paraId="1B72252F" w14:textId="77777777" w:rsidR="008A0CBF" w:rsidRDefault="008A0CBF">
            <w:pPr>
              <w:widowControl w:val="0"/>
              <w:pBdr>
                <w:top w:val="nil"/>
                <w:left w:val="nil"/>
                <w:bottom w:val="nil"/>
                <w:right w:val="nil"/>
                <w:between w:val="nil"/>
              </w:pBdr>
              <w:spacing w:line="240" w:lineRule="auto"/>
            </w:pPr>
          </w:p>
        </w:tc>
        <w:tc>
          <w:tcPr>
            <w:tcW w:w="4874" w:type="dxa"/>
            <w:shd w:val="clear" w:color="auto" w:fill="auto"/>
            <w:tcMar>
              <w:top w:w="100" w:type="dxa"/>
              <w:left w:w="100" w:type="dxa"/>
              <w:bottom w:w="100" w:type="dxa"/>
              <w:right w:w="100" w:type="dxa"/>
            </w:tcMar>
          </w:tcPr>
          <w:p w14:paraId="05093E8A" w14:textId="77777777" w:rsidR="008A0CBF" w:rsidRDefault="00000000">
            <w:pPr>
              <w:widowControl w:val="0"/>
              <w:spacing w:line="240" w:lineRule="auto"/>
              <w:jc w:val="center"/>
            </w:pPr>
            <w:r>
              <w:rPr>
                <w:noProof/>
              </w:rPr>
              <w:drawing>
                <wp:inline distT="114300" distB="114300" distL="114300" distR="114300" wp14:anchorId="195328E1" wp14:editId="2653EE1F">
                  <wp:extent cx="2952750" cy="1968500"/>
                  <wp:effectExtent l="0" t="0" r="0" b="0"/>
                  <wp:docPr id="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2"/>
                          <a:srcRect/>
                          <a:stretch>
                            <a:fillRect/>
                          </a:stretch>
                        </pic:blipFill>
                        <pic:spPr>
                          <a:xfrm>
                            <a:off x="0" y="0"/>
                            <a:ext cx="2952750" cy="1968500"/>
                          </a:xfrm>
                          <a:prstGeom prst="rect">
                            <a:avLst/>
                          </a:prstGeom>
                          <a:ln/>
                        </pic:spPr>
                      </pic:pic>
                    </a:graphicData>
                  </a:graphic>
                </wp:inline>
              </w:drawing>
            </w:r>
          </w:p>
          <w:p w14:paraId="4EB0EC07" w14:textId="40CC8023" w:rsidR="008A0CBF" w:rsidRDefault="008A0CBF">
            <w:pPr>
              <w:widowControl w:val="0"/>
              <w:spacing w:line="240" w:lineRule="auto"/>
              <w:jc w:val="center"/>
            </w:pPr>
          </w:p>
        </w:tc>
      </w:tr>
      <w:tr w:rsidR="008A0CBF" w14:paraId="28DA2FF3" w14:textId="77777777">
        <w:tc>
          <w:tcPr>
            <w:tcW w:w="4874" w:type="dxa"/>
            <w:shd w:val="clear" w:color="auto" w:fill="auto"/>
            <w:tcMar>
              <w:top w:w="100" w:type="dxa"/>
              <w:left w:w="100" w:type="dxa"/>
              <w:bottom w:w="100" w:type="dxa"/>
              <w:right w:w="100" w:type="dxa"/>
            </w:tcMar>
          </w:tcPr>
          <w:p w14:paraId="7D56F9E7" w14:textId="77777777" w:rsidR="008A0CBF" w:rsidRDefault="008A0CBF">
            <w:pPr>
              <w:widowControl w:val="0"/>
              <w:spacing w:line="240" w:lineRule="auto"/>
              <w:jc w:val="center"/>
            </w:pPr>
          </w:p>
          <w:p w14:paraId="0CBE1D9D" w14:textId="77777777" w:rsidR="008A0CBF" w:rsidRDefault="008A0CBF">
            <w:pPr>
              <w:widowControl w:val="0"/>
              <w:spacing w:line="240" w:lineRule="auto"/>
              <w:jc w:val="center"/>
            </w:pPr>
          </w:p>
          <w:p w14:paraId="7482CBE6" w14:textId="77777777" w:rsidR="008A0CBF" w:rsidRDefault="00000000">
            <w:pPr>
              <w:widowControl w:val="0"/>
              <w:spacing w:line="240" w:lineRule="auto"/>
              <w:jc w:val="center"/>
            </w:pPr>
            <w:r>
              <w:rPr>
                <w:noProof/>
              </w:rPr>
              <w:lastRenderedPageBreak/>
              <w:drawing>
                <wp:inline distT="114300" distB="114300" distL="114300" distR="114300" wp14:anchorId="7CE2DF71" wp14:editId="26A2FD7F">
                  <wp:extent cx="2952750" cy="1968500"/>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2952750" cy="1968500"/>
                          </a:xfrm>
                          <a:prstGeom prst="rect">
                            <a:avLst/>
                          </a:prstGeom>
                          <a:ln/>
                        </pic:spPr>
                      </pic:pic>
                    </a:graphicData>
                  </a:graphic>
                </wp:inline>
              </w:drawing>
            </w:r>
          </w:p>
        </w:tc>
        <w:tc>
          <w:tcPr>
            <w:tcW w:w="4874" w:type="dxa"/>
            <w:shd w:val="clear" w:color="auto" w:fill="auto"/>
            <w:tcMar>
              <w:top w:w="100" w:type="dxa"/>
              <w:left w:w="100" w:type="dxa"/>
              <w:bottom w:w="100" w:type="dxa"/>
              <w:right w:w="100" w:type="dxa"/>
            </w:tcMar>
          </w:tcPr>
          <w:p w14:paraId="58D53BC7" w14:textId="77777777" w:rsidR="008A0CBF" w:rsidRDefault="008A0CBF">
            <w:pPr>
              <w:widowControl w:val="0"/>
              <w:pBdr>
                <w:top w:val="nil"/>
                <w:left w:val="nil"/>
                <w:bottom w:val="nil"/>
                <w:right w:val="nil"/>
                <w:between w:val="nil"/>
              </w:pBdr>
              <w:spacing w:line="240" w:lineRule="auto"/>
            </w:pPr>
          </w:p>
          <w:p w14:paraId="076319A3" w14:textId="77777777" w:rsidR="008A0CBF" w:rsidRDefault="00000000">
            <w:pPr>
              <w:pStyle w:val="Heading3"/>
              <w:widowControl w:val="0"/>
              <w:spacing w:line="240" w:lineRule="auto"/>
              <w:rPr>
                <w:b/>
              </w:rPr>
            </w:pPr>
            <w:bookmarkStart w:id="11" w:name="_6uxu8ts21fim" w:colFirst="0" w:colLast="0"/>
            <w:bookmarkEnd w:id="11"/>
            <w:r>
              <w:rPr>
                <w:b/>
              </w:rPr>
              <w:t>MODULE 5: What is a Shipper?</w:t>
            </w:r>
          </w:p>
          <w:p w14:paraId="7FDB3B9B" w14:textId="77777777" w:rsidR="008A0CBF" w:rsidRDefault="008A0CBF">
            <w:pPr>
              <w:widowControl w:val="0"/>
              <w:pBdr>
                <w:top w:val="nil"/>
                <w:left w:val="nil"/>
                <w:bottom w:val="nil"/>
                <w:right w:val="nil"/>
                <w:between w:val="nil"/>
              </w:pBdr>
              <w:spacing w:line="240" w:lineRule="auto"/>
            </w:pPr>
          </w:p>
          <w:p w14:paraId="188AAEC2" w14:textId="77777777" w:rsidR="008A0CBF" w:rsidRDefault="00000000">
            <w:pPr>
              <w:widowControl w:val="0"/>
              <w:pBdr>
                <w:top w:val="nil"/>
                <w:left w:val="nil"/>
                <w:bottom w:val="nil"/>
                <w:right w:val="nil"/>
                <w:between w:val="nil"/>
              </w:pBdr>
              <w:spacing w:line="240" w:lineRule="auto"/>
              <w:jc w:val="center"/>
            </w:pPr>
            <w:r>
              <w:lastRenderedPageBreak/>
              <w:t>Explore the shipper's perspective and needs and learn how to meet their shipping requirements efficiently.</w:t>
            </w:r>
          </w:p>
          <w:p w14:paraId="1B5F0F49" w14:textId="77777777" w:rsidR="008A0CBF" w:rsidRDefault="008A0CBF">
            <w:pPr>
              <w:widowControl w:val="0"/>
              <w:pBdr>
                <w:top w:val="nil"/>
                <w:left w:val="nil"/>
                <w:bottom w:val="nil"/>
                <w:right w:val="nil"/>
                <w:between w:val="nil"/>
              </w:pBdr>
              <w:spacing w:line="240" w:lineRule="auto"/>
            </w:pPr>
          </w:p>
        </w:tc>
      </w:tr>
      <w:tr w:rsidR="008A0CBF" w14:paraId="62E5F9FD" w14:textId="77777777">
        <w:tc>
          <w:tcPr>
            <w:tcW w:w="4874" w:type="dxa"/>
            <w:shd w:val="clear" w:color="auto" w:fill="auto"/>
            <w:tcMar>
              <w:top w:w="100" w:type="dxa"/>
              <w:left w:w="100" w:type="dxa"/>
              <w:bottom w:w="100" w:type="dxa"/>
              <w:right w:w="100" w:type="dxa"/>
            </w:tcMar>
          </w:tcPr>
          <w:p w14:paraId="556E3B3E" w14:textId="77777777" w:rsidR="008A0CBF" w:rsidRDefault="00000000">
            <w:pPr>
              <w:pStyle w:val="Heading3"/>
              <w:widowControl w:val="0"/>
              <w:spacing w:line="240" w:lineRule="auto"/>
              <w:rPr>
                <w:b/>
              </w:rPr>
            </w:pPr>
            <w:bookmarkStart w:id="12" w:name="_uzs7wctpipj" w:colFirst="0" w:colLast="0"/>
            <w:bookmarkEnd w:id="12"/>
            <w:r>
              <w:rPr>
                <w:b/>
              </w:rPr>
              <w:lastRenderedPageBreak/>
              <w:t>MODULE 6: What is an Owner Operator/Carrier?</w:t>
            </w:r>
          </w:p>
          <w:p w14:paraId="00E39BAF" w14:textId="77777777" w:rsidR="008A0CBF" w:rsidRDefault="008A0CBF">
            <w:pPr>
              <w:widowControl w:val="0"/>
              <w:pBdr>
                <w:top w:val="nil"/>
                <w:left w:val="nil"/>
                <w:bottom w:val="nil"/>
                <w:right w:val="nil"/>
                <w:between w:val="nil"/>
              </w:pBdr>
              <w:spacing w:line="240" w:lineRule="auto"/>
            </w:pPr>
          </w:p>
          <w:p w14:paraId="36D83A1A" w14:textId="77777777" w:rsidR="008A0CBF" w:rsidRDefault="00000000">
            <w:pPr>
              <w:widowControl w:val="0"/>
              <w:pBdr>
                <w:top w:val="nil"/>
                <w:left w:val="nil"/>
                <w:bottom w:val="nil"/>
                <w:right w:val="nil"/>
                <w:between w:val="nil"/>
              </w:pBdr>
              <w:spacing w:line="240" w:lineRule="auto"/>
              <w:jc w:val="center"/>
            </w:pPr>
            <w:r>
              <w:t>Understand the critical role played by owner-operators and carriers in the logistics process.</w:t>
            </w:r>
          </w:p>
          <w:p w14:paraId="2039D3C3" w14:textId="77777777" w:rsidR="008A0CBF" w:rsidRDefault="008A0CBF">
            <w:pPr>
              <w:widowControl w:val="0"/>
              <w:pBdr>
                <w:top w:val="nil"/>
                <w:left w:val="nil"/>
                <w:bottom w:val="nil"/>
                <w:right w:val="nil"/>
                <w:between w:val="nil"/>
              </w:pBdr>
              <w:spacing w:line="240" w:lineRule="auto"/>
            </w:pPr>
          </w:p>
        </w:tc>
        <w:tc>
          <w:tcPr>
            <w:tcW w:w="4874" w:type="dxa"/>
            <w:shd w:val="clear" w:color="auto" w:fill="auto"/>
            <w:tcMar>
              <w:top w:w="100" w:type="dxa"/>
              <w:left w:w="100" w:type="dxa"/>
              <w:bottom w:w="100" w:type="dxa"/>
              <w:right w:w="100" w:type="dxa"/>
            </w:tcMar>
          </w:tcPr>
          <w:p w14:paraId="657D9663" w14:textId="77777777" w:rsidR="008A0CBF" w:rsidRDefault="008A0CBF">
            <w:pPr>
              <w:widowControl w:val="0"/>
              <w:spacing w:line="240" w:lineRule="auto"/>
              <w:jc w:val="center"/>
            </w:pPr>
          </w:p>
          <w:p w14:paraId="1DFF36CC" w14:textId="77777777" w:rsidR="008A0CBF" w:rsidRDefault="00000000">
            <w:pPr>
              <w:widowControl w:val="0"/>
              <w:spacing w:line="240" w:lineRule="auto"/>
              <w:jc w:val="center"/>
            </w:pPr>
            <w:r>
              <w:rPr>
                <w:noProof/>
              </w:rPr>
              <w:drawing>
                <wp:inline distT="114300" distB="114300" distL="114300" distR="114300" wp14:anchorId="55E3A5F6" wp14:editId="1962AA62">
                  <wp:extent cx="2952750" cy="1968500"/>
                  <wp:effectExtent l="0" t="0" r="0" b="0"/>
                  <wp:docPr id="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a:srcRect/>
                          <a:stretch>
                            <a:fillRect/>
                          </a:stretch>
                        </pic:blipFill>
                        <pic:spPr>
                          <a:xfrm>
                            <a:off x="0" y="0"/>
                            <a:ext cx="2952750" cy="1968500"/>
                          </a:xfrm>
                          <a:prstGeom prst="rect">
                            <a:avLst/>
                          </a:prstGeom>
                          <a:ln/>
                        </pic:spPr>
                      </pic:pic>
                    </a:graphicData>
                  </a:graphic>
                </wp:inline>
              </w:drawing>
            </w:r>
          </w:p>
        </w:tc>
      </w:tr>
      <w:tr w:rsidR="008A0CBF" w14:paraId="757433E4" w14:textId="77777777">
        <w:tc>
          <w:tcPr>
            <w:tcW w:w="4874" w:type="dxa"/>
            <w:shd w:val="clear" w:color="auto" w:fill="auto"/>
            <w:tcMar>
              <w:top w:w="100" w:type="dxa"/>
              <w:left w:w="100" w:type="dxa"/>
              <w:bottom w:w="100" w:type="dxa"/>
              <w:right w:w="100" w:type="dxa"/>
            </w:tcMar>
          </w:tcPr>
          <w:p w14:paraId="2BB43C7F" w14:textId="77777777" w:rsidR="008A0CBF" w:rsidRDefault="008A0CBF">
            <w:pPr>
              <w:widowControl w:val="0"/>
              <w:spacing w:line="240" w:lineRule="auto"/>
              <w:jc w:val="center"/>
            </w:pPr>
          </w:p>
          <w:p w14:paraId="3C81A8F5" w14:textId="77777777" w:rsidR="008A0CBF" w:rsidRDefault="008A0CBF">
            <w:pPr>
              <w:widowControl w:val="0"/>
              <w:spacing w:line="240" w:lineRule="auto"/>
              <w:jc w:val="center"/>
            </w:pPr>
          </w:p>
          <w:p w14:paraId="553B8A28" w14:textId="77777777" w:rsidR="008A0CBF" w:rsidRDefault="008A0CBF">
            <w:pPr>
              <w:widowControl w:val="0"/>
              <w:spacing w:line="240" w:lineRule="auto"/>
              <w:jc w:val="center"/>
            </w:pPr>
          </w:p>
          <w:p w14:paraId="6830017D" w14:textId="77777777" w:rsidR="008A0CBF" w:rsidRDefault="008A0CBF">
            <w:pPr>
              <w:widowControl w:val="0"/>
              <w:spacing w:line="240" w:lineRule="auto"/>
              <w:jc w:val="center"/>
            </w:pPr>
          </w:p>
          <w:p w14:paraId="14B5F3E7" w14:textId="77777777" w:rsidR="008A0CBF" w:rsidRDefault="00000000">
            <w:pPr>
              <w:widowControl w:val="0"/>
              <w:spacing w:line="240" w:lineRule="auto"/>
              <w:jc w:val="center"/>
            </w:pPr>
            <w:r>
              <w:rPr>
                <w:noProof/>
              </w:rPr>
              <w:drawing>
                <wp:inline distT="114300" distB="114300" distL="114300" distR="114300" wp14:anchorId="792F272C" wp14:editId="20FEBE52">
                  <wp:extent cx="2952750" cy="199390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2952750" cy="1993900"/>
                          </a:xfrm>
                          <a:prstGeom prst="rect">
                            <a:avLst/>
                          </a:prstGeom>
                          <a:ln/>
                        </pic:spPr>
                      </pic:pic>
                    </a:graphicData>
                  </a:graphic>
                </wp:inline>
              </w:drawing>
            </w:r>
          </w:p>
        </w:tc>
        <w:tc>
          <w:tcPr>
            <w:tcW w:w="4874" w:type="dxa"/>
            <w:shd w:val="clear" w:color="auto" w:fill="auto"/>
            <w:tcMar>
              <w:top w:w="100" w:type="dxa"/>
              <w:left w:w="100" w:type="dxa"/>
              <w:bottom w:w="100" w:type="dxa"/>
              <w:right w:w="100" w:type="dxa"/>
            </w:tcMar>
          </w:tcPr>
          <w:p w14:paraId="235A9014" w14:textId="77777777" w:rsidR="008A0CBF" w:rsidRDefault="008A0CBF">
            <w:pPr>
              <w:widowControl w:val="0"/>
              <w:pBdr>
                <w:top w:val="nil"/>
                <w:left w:val="nil"/>
                <w:bottom w:val="nil"/>
                <w:right w:val="nil"/>
                <w:between w:val="nil"/>
              </w:pBdr>
              <w:spacing w:line="240" w:lineRule="auto"/>
            </w:pPr>
          </w:p>
          <w:p w14:paraId="64561AB7" w14:textId="77777777" w:rsidR="008A0CBF" w:rsidRDefault="00000000">
            <w:pPr>
              <w:pStyle w:val="Heading3"/>
              <w:widowControl w:val="0"/>
              <w:spacing w:line="240" w:lineRule="auto"/>
              <w:rPr>
                <w:b/>
              </w:rPr>
            </w:pPr>
            <w:bookmarkStart w:id="13" w:name="_25qpewknz04w" w:colFirst="0" w:colLast="0"/>
            <w:bookmarkEnd w:id="13"/>
            <w:r>
              <w:rPr>
                <w:b/>
              </w:rPr>
              <w:t>MODULE 7: How Do I Find Freight?</w:t>
            </w:r>
          </w:p>
          <w:p w14:paraId="564BDB4F" w14:textId="77777777" w:rsidR="008A0CBF" w:rsidRDefault="008A0CBF">
            <w:pPr>
              <w:widowControl w:val="0"/>
              <w:pBdr>
                <w:top w:val="nil"/>
                <w:left w:val="nil"/>
                <w:bottom w:val="nil"/>
                <w:right w:val="nil"/>
                <w:between w:val="nil"/>
              </w:pBdr>
              <w:spacing w:line="240" w:lineRule="auto"/>
            </w:pPr>
          </w:p>
          <w:p w14:paraId="37295711" w14:textId="77777777" w:rsidR="008A0CBF" w:rsidRDefault="00000000">
            <w:pPr>
              <w:widowControl w:val="0"/>
              <w:pBdr>
                <w:top w:val="nil"/>
                <w:left w:val="nil"/>
                <w:bottom w:val="nil"/>
                <w:right w:val="nil"/>
                <w:between w:val="nil"/>
              </w:pBdr>
              <w:spacing w:line="240" w:lineRule="auto"/>
              <w:jc w:val="center"/>
            </w:pPr>
            <w:r>
              <w:t>Master the art of finding and securing valuable freight opportunities for your clients.</w:t>
            </w:r>
          </w:p>
          <w:p w14:paraId="47FDFA32" w14:textId="77777777" w:rsidR="008A0CBF" w:rsidRDefault="008A0CBF">
            <w:pPr>
              <w:widowControl w:val="0"/>
              <w:pBdr>
                <w:top w:val="nil"/>
                <w:left w:val="nil"/>
                <w:bottom w:val="nil"/>
                <w:right w:val="nil"/>
                <w:between w:val="nil"/>
              </w:pBdr>
              <w:spacing w:line="240" w:lineRule="auto"/>
            </w:pPr>
          </w:p>
        </w:tc>
      </w:tr>
      <w:tr w:rsidR="008A0CBF" w14:paraId="1C0737C4" w14:textId="77777777">
        <w:tc>
          <w:tcPr>
            <w:tcW w:w="4874" w:type="dxa"/>
            <w:shd w:val="clear" w:color="auto" w:fill="auto"/>
            <w:tcMar>
              <w:top w:w="100" w:type="dxa"/>
              <w:left w:w="100" w:type="dxa"/>
              <w:bottom w:w="100" w:type="dxa"/>
              <w:right w:w="100" w:type="dxa"/>
            </w:tcMar>
          </w:tcPr>
          <w:p w14:paraId="05F7A8F8" w14:textId="77777777" w:rsidR="008A0CBF" w:rsidRDefault="00000000">
            <w:pPr>
              <w:pStyle w:val="Heading3"/>
              <w:widowControl w:val="0"/>
              <w:spacing w:line="240" w:lineRule="auto"/>
              <w:rPr>
                <w:b/>
              </w:rPr>
            </w:pPr>
            <w:bookmarkStart w:id="14" w:name="_csbxiq8xys10" w:colFirst="0" w:colLast="0"/>
            <w:bookmarkEnd w:id="14"/>
            <w:r>
              <w:rPr>
                <w:b/>
              </w:rPr>
              <w:lastRenderedPageBreak/>
              <w:t>MODULE 8: How Much Money Can I Make?</w:t>
            </w:r>
          </w:p>
          <w:p w14:paraId="0919DE61" w14:textId="77777777" w:rsidR="008A0CBF" w:rsidRDefault="008A0CBF">
            <w:pPr>
              <w:widowControl w:val="0"/>
              <w:pBdr>
                <w:top w:val="nil"/>
                <w:left w:val="nil"/>
                <w:bottom w:val="nil"/>
                <w:right w:val="nil"/>
                <w:between w:val="nil"/>
              </w:pBdr>
              <w:spacing w:line="240" w:lineRule="auto"/>
            </w:pPr>
          </w:p>
          <w:p w14:paraId="4074F020" w14:textId="77777777" w:rsidR="008A0CBF" w:rsidRDefault="00000000">
            <w:pPr>
              <w:widowControl w:val="0"/>
              <w:pBdr>
                <w:top w:val="nil"/>
                <w:left w:val="nil"/>
                <w:bottom w:val="nil"/>
                <w:right w:val="nil"/>
                <w:between w:val="nil"/>
              </w:pBdr>
              <w:spacing w:line="240" w:lineRule="auto"/>
              <w:jc w:val="center"/>
            </w:pPr>
            <w:r>
              <w:t>Gain insights into the outstanding financial rewards of a career in freight dispatch.</w:t>
            </w:r>
          </w:p>
          <w:p w14:paraId="612CE100" w14:textId="77777777" w:rsidR="008A0CBF" w:rsidRDefault="008A0CBF">
            <w:pPr>
              <w:widowControl w:val="0"/>
              <w:pBdr>
                <w:top w:val="nil"/>
                <w:left w:val="nil"/>
                <w:bottom w:val="nil"/>
                <w:right w:val="nil"/>
                <w:between w:val="nil"/>
              </w:pBdr>
              <w:spacing w:line="240" w:lineRule="auto"/>
            </w:pPr>
          </w:p>
        </w:tc>
        <w:tc>
          <w:tcPr>
            <w:tcW w:w="4874" w:type="dxa"/>
            <w:shd w:val="clear" w:color="auto" w:fill="auto"/>
            <w:tcMar>
              <w:top w:w="100" w:type="dxa"/>
              <w:left w:w="100" w:type="dxa"/>
              <w:bottom w:w="100" w:type="dxa"/>
              <w:right w:w="100" w:type="dxa"/>
            </w:tcMar>
          </w:tcPr>
          <w:p w14:paraId="11C0B3FD" w14:textId="77777777" w:rsidR="008A0CBF" w:rsidRDefault="008A0CBF">
            <w:pPr>
              <w:widowControl w:val="0"/>
              <w:spacing w:line="240" w:lineRule="auto"/>
              <w:jc w:val="center"/>
            </w:pPr>
          </w:p>
          <w:p w14:paraId="28C5B579" w14:textId="77777777" w:rsidR="008A0CBF" w:rsidRDefault="008A0CBF">
            <w:pPr>
              <w:widowControl w:val="0"/>
              <w:spacing w:line="240" w:lineRule="auto"/>
              <w:jc w:val="center"/>
            </w:pPr>
          </w:p>
          <w:p w14:paraId="43CF9E27" w14:textId="77777777" w:rsidR="008A0CBF" w:rsidRDefault="008A0CBF">
            <w:pPr>
              <w:widowControl w:val="0"/>
              <w:spacing w:line="240" w:lineRule="auto"/>
              <w:jc w:val="center"/>
            </w:pPr>
          </w:p>
          <w:p w14:paraId="0EF304AE" w14:textId="77777777" w:rsidR="008A0CBF" w:rsidRDefault="00000000">
            <w:pPr>
              <w:widowControl w:val="0"/>
              <w:spacing w:line="240" w:lineRule="auto"/>
              <w:jc w:val="center"/>
            </w:pPr>
            <w:r>
              <w:rPr>
                <w:noProof/>
              </w:rPr>
              <w:drawing>
                <wp:inline distT="114300" distB="114300" distL="114300" distR="114300" wp14:anchorId="67D802AA" wp14:editId="64EB1A68">
                  <wp:extent cx="2952750" cy="2265108"/>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t="24958" b="23761"/>
                          <a:stretch>
                            <a:fillRect/>
                          </a:stretch>
                        </pic:blipFill>
                        <pic:spPr>
                          <a:xfrm>
                            <a:off x="0" y="0"/>
                            <a:ext cx="2952750" cy="2265108"/>
                          </a:xfrm>
                          <a:prstGeom prst="rect">
                            <a:avLst/>
                          </a:prstGeom>
                          <a:ln/>
                        </pic:spPr>
                      </pic:pic>
                    </a:graphicData>
                  </a:graphic>
                </wp:inline>
              </w:drawing>
            </w:r>
          </w:p>
        </w:tc>
      </w:tr>
      <w:tr w:rsidR="008A0CBF" w14:paraId="29242B00" w14:textId="77777777">
        <w:tc>
          <w:tcPr>
            <w:tcW w:w="4874" w:type="dxa"/>
            <w:shd w:val="clear" w:color="auto" w:fill="auto"/>
            <w:tcMar>
              <w:top w:w="100" w:type="dxa"/>
              <w:left w:w="100" w:type="dxa"/>
              <w:bottom w:w="100" w:type="dxa"/>
              <w:right w:w="100" w:type="dxa"/>
            </w:tcMar>
          </w:tcPr>
          <w:p w14:paraId="5BF328A7" w14:textId="77777777" w:rsidR="008A0CBF" w:rsidRDefault="008A0CBF">
            <w:pPr>
              <w:widowControl w:val="0"/>
              <w:spacing w:line="240" w:lineRule="auto"/>
              <w:jc w:val="center"/>
            </w:pPr>
          </w:p>
          <w:p w14:paraId="1A6B6F54" w14:textId="77777777" w:rsidR="008A0CBF" w:rsidRDefault="008A0CBF">
            <w:pPr>
              <w:widowControl w:val="0"/>
              <w:spacing w:line="240" w:lineRule="auto"/>
              <w:jc w:val="center"/>
            </w:pPr>
          </w:p>
          <w:p w14:paraId="269AA922" w14:textId="77777777" w:rsidR="008A0CBF" w:rsidRDefault="00000000">
            <w:pPr>
              <w:widowControl w:val="0"/>
              <w:spacing w:line="240" w:lineRule="auto"/>
              <w:jc w:val="center"/>
            </w:pPr>
            <w:r>
              <w:rPr>
                <w:noProof/>
              </w:rPr>
              <w:drawing>
                <wp:inline distT="114300" distB="114300" distL="114300" distR="114300" wp14:anchorId="2A610224" wp14:editId="669BEA4E">
                  <wp:extent cx="2952750" cy="1968500"/>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2952750" cy="1968500"/>
                          </a:xfrm>
                          <a:prstGeom prst="rect">
                            <a:avLst/>
                          </a:prstGeom>
                          <a:ln/>
                        </pic:spPr>
                      </pic:pic>
                    </a:graphicData>
                  </a:graphic>
                </wp:inline>
              </w:drawing>
            </w:r>
          </w:p>
        </w:tc>
        <w:tc>
          <w:tcPr>
            <w:tcW w:w="4874" w:type="dxa"/>
            <w:shd w:val="clear" w:color="auto" w:fill="auto"/>
            <w:tcMar>
              <w:top w:w="100" w:type="dxa"/>
              <w:left w:w="100" w:type="dxa"/>
              <w:bottom w:w="100" w:type="dxa"/>
              <w:right w:w="100" w:type="dxa"/>
            </w:tcMar>
          </w:tcPr>
          <w:p w14:paraId="165738FF" w14:textId="77777777" w:rsidR="008A0CBF" w:rsidRDefault="00000000">
            <w:pPr>
              <w:pStyle w:val="Heading3"/>
              <w:widowControl w:val="0"/>
              <w:spacing w:line="240" w:lineRule="auto"/>
              <w:rPr>
                <w:b/>
              </w:rPr>
            </w:pPr>
            <w:bookmarkStart w:id="15" w:name="_t5kf0y14a9ty" w:colFirst="0" w:colLast="0"/>
            <w:bookmarkEnd w:id="15"/>
            <w:r>
              <w:rPr>
                <w:b/>
              </w:rPr>
              <w:t>MODULE 9: Forms</w:t>
            </w:r>
          </w:p>
          <w:p w14:paraId="2B325898" w14:textId="77777777" w:rsidR="008A0CBF" w:rsidRDefault="008A0CBF">
            <w:pPr>
              <w:spacing w:line="240" w:lineRule="auto"/>
            </w:pPr>
          </w:p>
          <w:p w14:paraId="457D7D69" w14:textId="77777777" w:rsidR="008A0CBF" w:rsidRDefault="00000000">
            <w:pPr>
              <w:widowControl w:val="0"/>
              <w:pBdr>
                <w:top w:val="nil"/>
                <w:left w:val="nil"/>
                <w:bottom w:val="nil"/>
                <w:right w:val="nil"/>
                <w:between w:val="nil"/>
              </w:pBdr>
              <w:spacing w:line="240" w:lineRule="auto"/>
              <w:jc w:val="center"/>
            </w:pPr>
            <w:r>
              <w:t>Access essential forms and documents that simplify your daily operations as a Freight Dispatcher.</w:t>
            </w:r>
          </w:p>
          <w:p w14:paraId="7A40F5D7" w14:textId="77777777" w:rsidR="008A0CBF" w:rsidRDefault="008A0CBF">
            <w:pPr>
              <w:widowControl w:val="0"/>
              <w:pBdr>
                <w:top w:val="nil"/>
                <w:left w:val="nil"/>
                <w:bottom w:val="nil"/>
                <w:right w:val="nil"/>
                <w:between w:val="nil"/>
              </w:pBdr>
              <w:spacing w:line="240" w:lineRule="auto"/>
            </w:pPr>
          </w:p>
        </w:tc>
      </w:tr>
    </w:tbl>
    <w:p w14:paraId="6B925612" w14:textId="77777777" w:rsidR="008A0CBF" w:rsidRDefault="008A0CBF">
      <w:pPr>
        <w:ind w:left="-720" w:right="-510"/>
      </w:pPr>
    </w:p>
    <w:p w14:paraId="67FCDDC8" w14:textId="77777777" w:rsidR="008A0CBF" w:rsidRDefault="008A0CBF">
      <w:pPr>
        <w:ind w:left="-720" w:right="-510"/>
      </w:pPr>
    </w:p>
    <w:p w14:paraId="6AD53B90" w14:textId="77777777" w:rsidR="008A0CBF" w:rsidRDefault="00000000">
      <w:pPr>
        <w:pStyle w:val="Heading2"/>
        <w:ind w:left="-720" w:right="-510"/>
      </w:pPr>
      <w:bookmarkStart w:id="16" w:name="_lmvph3eb0bdf" w:colFirst="0" w:colLast="0"/>
      <w:bookmarkEnd w:id="16"/>
      <w:r>
        <w:t>Course Key Features</w:t>
      </w:r>
    </w:p>
    <w:p w14:paraId="115AF176" w14:textId="77777777" w:rsidR="008A0CBF" w:rsidRDefault="008A0CBF">
      <w:pPr>
        <w:ind w:left="-720" w:right="-510"/>
      </w:pPr>
    </w:p>
    <w:p w14:paraId="68EDEFF1" w14:textId="77777777" w:rsidR="008A0CBF" w:rsidRDefault="00000000">
      <w:pPr>
        <w:numPr>
          <w:ilvl w:val="0"/>
          <w:numId w:val="6"/>
        </w:numPr>
        <w:ind w:right="-510"/>
      </w:pPr>
      <w:r>
        <w:rPr>
          <w:b/>
        </w:rPr>
        <w:t xml:space="preserve">In-Depth Curriculum </w:t>
      </w:r>
    </w:p>
    <w:p w14:paraId="0B1AD39C" w14:textId="77777777" w:rsidR="008A0CBF" w:rsidRDefault="00000000">
      <w:pPr>
        <w:ind w:left="720" w:right="-510"/>
      </w:pPr>
      <w:r>
        <w:t xml:space="preserve">Our course offers a comprehensive curriculum that covers every aspect of Freight Dispatch, from business setup to advanced strategies. </w:t>
      </w:r>
    </w:p>
    <w:p w14:paraId="1F34C018" w14:textId="77777777" w:rsidR="008A0CBF" w:rsidRDefault="008A0CBF">
      <w:pPr>
        <w:ind w:left="720" w:right="-510"/>
      </w:pPr>
    </w:p>
    <w:p w14:paraId="45BA29F1" w14:textId="77777777" w:rsidR="008A0CBF" w:rsidRDefault="00000000">
      <w:pPr>
        <w:numPr>
          <w:ilvl w:val="0"/>
          <w:numId w:val="7"/>
        </w:numPr>
        <w:ind w:right="-510"/>
        <w:rPr>
          <w:b/>
        </w:rPr>
      </w:pPr>
      <w:r>
        <w:rPr>
          <w:b/>
        </w:rPr>
        <w:t>Expert Instructors</w:t>
      </w:r>
    </w:p>
    <w:p w14:paraId="11E7D87F" w14:textId="77777777" w:rsidR="008A0CBF" w:rsidRDefault="00000000">
      <w:pPr>
        <w:ind w:left="720" w:right="-510"/>
      </w:pPr>
      <w:r>
        <w:t>Learn from seasoned professionals with extensive experience in freight management, and benefit from their insights and industry knowledge.</w:t>
      </w:r>
    </w:p>
    <w:p w14:paraId="066940BB" w14:textId="77777777" w:rsidR="008A0CBF" w:rsidRDefault="008A0CBF">
      <w:pPr>
        <w:ind w:left="-720" w:right="-510"/>
      </w:pPr>
    </w:p>
    <w:p w14:paraId="0EE4E914" w14:textId="77777777" w:rsidR="008A0CBF" w:rsidRDefault="00000000">
      <w:pPr>
        <w:numPr>
          <w:ilvl w:val="0"/>
          <w:numId w:val="3"/>
        </w:numPr>
        <w:ind w:right="-510"/>
        <w:rPr>
          <w:b/>
        </w:rPr>
      </w:pPr>
      <w:r>
        <w:rPr>
          <w:b/>
        </w:rPr>
        <w:t>Hands-On Practical Training</w:t>
      </w:r>
    </w:p>
    <w:p w14:paraId="7ECE5F02" w14:textId="77777777" w:rsidR="008A0CBF" w:rsidRDefault="00000000">
      <w:pPr>
        <w:ind w:left="720" w:right="-510"/>
      </w:pPr>
      <w:r>
        <w:lastRenderedPageBreak/>
        <w:t>We emphasize practical training to ensure you're well-prepared for real-world scenarios and provide hands-on experience in dispatching and brokerage.</w:t>
      </w:r>
    </w:p>
    <w:p w14:paraId="4E1FB926" w14:textId="77777777" w:rsidR="008A0CBF" w:rsidRDefault="008A0CBF">
      <w:pPr>
        <w:ind w:left="-720" w:right="-510"/>
      </w:pPr>
    </w:p>
    <w:p w14:paraId="320ED686" w14:textId="77777777" w:rsidR="008A0CBF" w:rsidRDefault="00000000">
      <w:pPr>
        <w:numPr>
          <w:ilvl w:val="0"/>
          <w:numId w:val="1"/>
        </w:numPr>
        <w:ind w:right="-510"/>
        <w:rPr>
          <w:b/>
        </w:rPr>
      </w:pPr>
      <w:r>
        <w:rPr>
          <w:b/>
        </w:rPr>
        <w:t>Job Opportunities</w:t>
      </w:r>
    </w:p>
    <w:p w14:paraId="7E48A5D9" w14:textId="77777777" w:rsidR="008A0CBF" w:rsidRDefault="00000000">
      <w:pPr>
        <w:ind w:left="720" w:right="-510"/>
      </w:pPr>
      <w:r>
        <w:t>Our training program opens doors to exciting career opportunities in the logistics industry, taking full advantage of the high demand for skilled Freight Dispatchers.</w:t>
      </w:r>
    </w:p>
    <w:p w14:paraId="440F6780" w14:textId="77777777" w:rsidR="008A0CBF" w:rsidRDefault="008A0CBF">
      <w:pPr>
        <w:ind w:left="-720" w:right="-510"/>
      </w:pPr>
    </w:p>
    <w:p w14:paraId="1E02621C" w14:textId="77777777" w:rsidR="008A0CBF" w:rsidRDefault="008A0CBF">
      <w:pPr>
        <w:ind w:left="-720" w:right="-510"/>
      </w:pPr>
    </w:p>
    <w:p w14:paraId="5C7A8005" w14:textId="77777777" w:rsidR="008A0CBF" w:rsidRDefault="00000000">
      <w:pPr>
        <w:pStyle w:val="Heading2"/>
        <w:ind w:left="-720" w:right="-510"/>
      </w:pPr>
      <w:bookmarkStart w:id="17" w:name="_tjcz086t7yjd" w:colFirst="0" w:colLast="0"/>
      <w:bookmarkEnd w:id="17"/>
      <w:r>
        <w:t>Benefit from Advanced Skills &amp; Resources</w:t>
      </w:r>
    </w:p>
    <w:p w14:paraId="628E3454" w14:textId="77777777" w:rsidR="008A0CBF" w:rsidRDefault="00000000">
      <w:pPr>
        <w:ind w:left="-708"/>
      </w:pPr>
      <w:r>
        <w:rPr>
          <w:noProof/>
        </w:rPr>
        <w:drawing>
          <wp:inline distT="114300" distB="114300" distL="114300" distR="114300" wp14:anchorId="06789A44" wp14:editId="5BC2D3B4">
            <wp:extent cx="6448552" cy="2410173"/>
            <wp:effectExtent l="0" t="0" r="0" b="0"/>
            <wp:docPr id="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8"/>
                    <a:srcRect/>
                    <a:stretch>
                      <a:fillRect/>
                    </a:stretch>
                  </pic:blipFill>
                  <pic:spPr>
                    <a:xfrm>
                      <a:off x="0" y="0"/>
                      <a:ext cx="6448552" cy="2410173"/>
                    </a:xfrm>
                    <a:prstGeom prst="rect">
                      <a:avLst/>
                    </a:prstGeom>
                    <a:ln/>
                  </pic:spPr>
                </pic:pic>
              </a:graphicData>
            </a:graphic>
          </wp:inline>
        </w:drawing>
      </w:r>
    </w:p>
    <w:p w14:paraId="669AFADB" w14:textId="77777777" w:rsidR="008A0CBF" w:rsidRDefault="00000000">
      <w:pPr>
        <w:ind w:left="-720" w:right="-510"/>
      </w:pPr>
      <w:r>
        <w:t>Our Freight Dispatch Course doesn’t just teach you the basics, it transforms you into an expert ready to thrive in the industry.</w:t>
      </w:r>
    </w:p>
    <w:p w14:paraId="62968410" w14:textId="77777777" w:rsidR="008A0CBF" w:rsidRDefault="008A0CBF">
      <w:pPr>
        <w:ind w:left="-720" w:right="-510"/>
      </w:pPr>
    </w:p>
    <w:p w14:paraId="43555837" w14:textId="77777777" w:rsidR="008A0CBF" w:rsidRDefault="008A0CBF">
      <w:pPr>
        <w:ind w:left="-720" w:right="-510"/>
      </w:pPr>
    </w:p>
    <w:tbl>
      <w:tblPr>
        <w:tblStyle w:val="a1"/>
        <w:tblW w:w="9749"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74"/>
        <w:gridCol w:w="4875"/>
      </w:tblGrid>
      <w:tr w:rsidR="008A0CBF" w14:paraId="54C61270" w14:textId="77777777">
        <w:tc>
          <w:tcPr>
            <w:tcW w:w="4874" w:type="dxa"/>
            <w:shd w:val="clear" w:color="auto" w:fill="auto"/>
            <w:tcMar>
              <w:top w:w="100" w:type="dxa"/>
              <w:left w:w="100" w:type="dxa"/>
              <w:bottom w:w="100" w:type="dxa"/>
              <w:right w:w="100" w:type="dxa"/>
            </w:tcMar>
          </w:tcPr>
          <w:p w14:paraId="3C26203B" w14:textId="77777777" w:rsidR="008A0CBF" w:rsidRDefault="008A0CBF">
            <w:pPr>
              <w:widowControl w:val="0"/>
              <w:pBdr>
                <w:top w:val="nil"/>
                <w:left w:val="nil"/>
                <w:bottom w:val="nil"/>
                <w:right w:val="nil"/>
                <w:between w:val="nil"/>
              </w:pBdr>
              <w:spacing w:line="240" w:lineRule="auto"/>
              <w:jc w:val="center"/>
            </w:pPr>
          </w:p>
          <w:p w14:paraId="1DAF40A4" w14:textId="77777777" w:rsidR="008A0CBF" w:rsidRDefault="00000000">
            <w:pPr>
              <w:widowControl w:val="0"/>
              <w:pBdr>
                <w:top w:val="nil"/>
                <w:left w:val="nil"/>
                <w:bottom w:val="nil"/>
                <w:right w:val="nil"/>
                <w:between w:val="nil"/>
              </w:pBdr>
              <w:spacing w:line="240" w:lineRule="auto"/>
              <w:jc w:val="center"/>
            </w:pPr>
            <w:r>
              <w:t>{Image}</w:t>
            </w:r>
          </w:p>
          <w:p w14:paraId="674F98CF" w14:textId="77777777" w:rsidR="008A0CBF" w:rsidRDefault="008A0CBF">
            <w:pPr>
              <w:widowControl w:val="0"/>
              <w:pBdr>
                <w:top w:val="nil"/>
                <w:left w:val="nil"/>
                <w:bottom w:val="nil"/>
                <w:right w:val="nil"/>
                <w:between w:val="nil"/>
              </w:pBdr>
              <w:spacing w:line="240" w:lineRule="auto"/>
              <w:jc w:val="center"/>
            </w:pPr>
          </w:p>
          <w:p w14:paraId="73A6371B" w14:textId="77777777" w:rsidR="008A0CBF" w:rsidRDefault="00000000">
            <w:pPr>
              <w:pStyle w:val="Heading3"/>
              <w:widowControl w:val="0"/>
              <w:spacing w:line="240" w:lineRule="auto"/>
              <w:rPr>
                <w:b/>
              </w:rPr>
            </w:pPr>
            <w:bookmarkStart w:id="18" w:name="_xpp8keogdmbr" w:colFirst="0" w:colLast="0"/>
            <w:bookmarkEnd w:id="18"/>
            <w:r>
              <w:rPr>
                <w:b/>
              </w:rPr>
              <w:t>Advanced Skills</w:t>
            </w:r>
          </w:p>
          <w:p w14:paraId="4A9CF4F4" w14:textId="77777777" w:rsidR="008A0CBF" w:rsidRDefault="008A0CBF">
            <w:pPr>
              <w:widowControl w:val="0"/>
              <w:pBdr>
                <w:top w:val="nil"/>
                <w:left w:val="nil"/>
                <w:bottom w:val="nil"/>
                <w:right w:val="nil"/>
                <w:between w:val="nil"/>
              </w:pBdr>
              <w:spacing w:line="240" w:lineRule="auto"/>
              <w:jc w:val="center"/>
            </w:pPr>
          </w:p>
          <w:p w14:paraId="026E0F15" w14:textId="77777777" w:rsidR="008A0CBF" w:rsidRDefault="00000000">
            <w:pPr>
              <w:widowControl w:val="0"/>
              <w:pBdr>
                <w:top w:val="nil"/>
                <w:left w:val="nil"/>
                <w:bottom w:val="nil"/>
                <w:right w:val="nil"/>
                <w:between w:val="nil"/>
              </w:pBdr>
              <w:spacing w:line="240" w:lineRule="auto"/>
              <w:jc w:val="center"/>
            </w:pPr>
            <w:r>
              <w:t>Master the specialist dispatching and brokerage skills needed to stay ahead in the competitive world of freight management.</w:t>
            </w:r>
          </w:p>
          <w:p w14:paraId="53455552" w14:textId="77777777" w:rsidR="008A0CBF" w:rsidRDefault="008A0CBF">
            <w:pPr>
              <w:widowControl w:val="0"/>
              <w:pBdr>
                <w:top w:val="nil"/>
                <w:left w:val="nil"/>
                <w:bottom w:val="nil"/>
                <w:right w:val="nil"/>
                <w:between w:val="nil"/>
              </w:pBdr>
              <w:spacing w:line="240" w:lineRule="auto"/>
              <w:jc w:val="center"/>
            </w:pPr>
          </w:p>
        </w:tc>
        <w:tc>
          <w:tcPr>
            <w:tcW w:w="4874" w:type="dxa"/>
            <w:shd w:val="clear" w:color="auto" w:fill="auto"/>
            <w:tcMar>
              <w:top w:w="100" w:type="dxa"/>
              <w:left w:w="100" w:type="dxa"/>
              <w:bottom w:w="100" w:type="dxa"/>
              <w:right w:w="100" w:type="dxa"/>
            </w:tcMar>
          </w:tcPr>
          <w:p w14:paraId="25E70994" w14:textId="77777777" w:rsidR="008A0CBF" w:rsidRDefault="008A0CBF">
            <w:pPr>
              <w:widowControl w:val="0"/>
              <w:spacing w:line="240" w:lineRule="auto"/>
              <w:jc w:val="center"/>
            </w:pPr>
          </w:p>
          <w:p w14:paraId="2B6734A1" w14:textId="77777777" w:rsidR="008A0CBF" w:rsidRDefault="00000000">
            <w:pPr>
              <w:widowControl w:val="0"/>
              <w:spacing w:line="240" w:lineRule="auto"/>
              <w:jc w:val="center"/>
            </w:pPr>
            <w:r>
              <w:t>{Image}</w:t>
            </w:r>
          </w:p>
          <w:p w14:paraId="315AD15E" w14:textId="77777777" w:rsidR="008A0CBF" w:rsidRDefault="008A0CBF">
            <w:pPr>
              <w:widowControl w:val="0"/>
              <w:spacing w:line="240" w:lineRule="auto"/>
              <w:jc w:val="center"/>
            </w:pPr>
          </w:p>
          <w:p w14:paraId="041EC491" w14:textId="77777777" w:rsidR="008A0CBF" w:rsidRDefault="00000000">
            <w:pPr>
              <w:pStyle w:val="Heading3"/>
              <w:widowControl w:val="0"/>
              <w:spacing w:line="240" w:lineRule="auto"/>
              <w:rPr>
                <w:b/>
              </w:rPr>
            </w:pPr>
            <w:bookmarkStart w:id="19" w:name="_mg2gpgl6vn5m" w:colFirst="0" w:colLast="0"/>
            <w:bookmarkEnd w:id="19"/>
            <w:r>
              <w:rPr>
                <w:b/>
              </w:rPr>
              <w:t>Essential Forms</w:t>
            </w:r>
          </w:p>
          <w:p w14:paraId="2B6791BE" w14:textId="77777777" w:rsidR="008A0CBF" w:rsidRDefault="008A0CBF">
            <w:pPr>
              <w:widowControl w:val="0"/>
              <w:spacing w:line="240" w:lineRule="auto"/>
              <w:jc w:val="center"/>
            </w:pPr>
          </w:p>
          <w:p w14:paraId="3F4F002A" w14:textId="77777777" w:rsidR="008A0CBF" w:rsidRDefault="00000000">
            <w:pPr>
              <w:widowControl w:val="0"/>
              <w:spacing w:line="240" w:lineRule="auto"/>
              <w:jc w:val="center"/>
            </w:pPr>
            <w:r>
              <w:t>Get access to the forms and documents that play a crucial role in your day-to-day operations as a Freight Dispatcher.</w:t>
            </w:r>
          </w:p>
        </w:tc>
      </w:tr>
    </w:tbl>
    <w:p w14:paraId="4DBE41F5" w14:textId="77777777" w:rsidR="008A0CBF" w:rsidRDefault="008A0CBF">
      <w:pPr>
        <w:ind w:left="-720" w:right="-510"/>
      </w:pPr>
    </w:p>
    <w:p w14:paraId="16F523BB" w14:textId="77777777" w:rsidR="008A0CBF" w:rsidRDefault="008A0CBF">
      <w:pPr>
        <w:ind w:left="-720" w:right="-510"/>
      </w:pPr>
    </w:p>
    <w:p w14:paraId="55687A99" w14:textId="77777777" w:rsidR="008A0CBF" w:rsidRDefault="00000000">
      <w:pPr>
        <w:pStyle w:val="Heading2"/>
        <w:ind w:left="-720" w:right="-510"/>
      </w:pPr>
      <w:bookmarkStart w:id="20" w:name="_dswt2jnts6v0" w:colFirst="0" w:colLast="0"/>
      <w:bookmarkEnd w:id="20"/>
      <w:r>
        <w:lastRenderedPageBreak/>
        <w:t>Our Freight Dispatch Course is the Perfect Choice For You if…</w:t>
      </w:r>
    </w:p>
    <w:p w14:paraId="24342C3B" w14:textId="77777777" w:rsidR="008A0CBF" w:rsidRDefault="008A0CBF">
      <w:pPr>
        <w:ind w:left="-720" w:right="-510"/>
      </w:pPr>
    </w:p>
    <w:p w14:paraId="00919573" w14:textId="77777777" w:rsidR="008A0CBF" w:rsidRDefault="00000000">
      <w:pPr>
        <w:numPr>
          <w:ilvl w:val="0"/>
          <w:numId w:val="5"/>
        </w:numPr>
        <w:ind w:right="-510"/>
      </w:pPr>
      <w:r>
        <w:t>You are an aspiring Freight Dispatcher looking to kickstart a logistics career.</w:t>
      </w:r>
    </w:p>
    <w:p w14:paraId="6C1F113A" w14:textId="77777777" w:rsidR="008A0CBF" w:rsidRDefault="008A0CBF">
      <w:pPr>
        <w:ind w:left="-720" w:right="-510"/>
      </w:pPr>
    </w:p>
    <w:p w14:paraId="7EE4BD9A" w14:textId="77777777" w:rsidR="008A0CBF" w:rsidRDefault="00000000">
      <w:pPr>
        <w:numPr>
          <w:ilvl w:val="0"/>
          <w:numId w:val="4"/>
        </w:numPr>
        <w:ind w:right="-510"/>
      </w:pPr>
      <w:r>
        <w:t>A Logistics Entrepreneur planning to start or expand your business.</w:t>
      </w:r>
    </w:p>
    <w:p w14:paraId="284AB91A" w14:textId="77777777" w:rsidR="008A0CBF" w:rsidRDefault="008A0CBF">
      <w:pPr>
        <w:ind w:left="-720" w:right="-510"/>
      </w:pPr>
    </w:p>
    <w:p w14:paraId="55ABF389" w14:textId="77777777" w:rsidR="008A0CBF" w:rsidRDefault="00000000">
      <w:pPr>
        <w:numPr>
          <w:ilvl w:val="0"/>
          <w:numId w:val="2"/>
        </w:numPr>
        <w:ind w:right="-510"/>
      </w:pPr>
      <w:r>
        <w:t>A Carrier Owner and Operator aiming to optimize your operations.</w:t>
      </w:r>
    </w:p>
    <w:p w14:paraId="40AAA77C" w14:textId="77777777" w:rsidR="008A0CBF" w:rsidRDefault="008A0CBF">
      <w:pPr>
        <w:ind w:left="-720" w:right="-510"/>
      </w:pPr>
    </w:p>
    <w:p w14:paraId="6DE81C48" w14:textId="77777777" w:rsidR="008A0CBF" w:rsidRDefault="00000000">
      <w:pPr>
        <w:numPr>
          <w:ilvl w:val="0"/>
          <w:numId w:val="8"/>
        </w:numPr>
        <w:ind w:right="-510"/>
      </w:pPr>
      <w:r>
        <w:t>A Supply Chain professional searching for efficiency improvements.</w:t>
      </w:r>
    </w:p>
    <w:p w14:paraId="7C91E6FF" w14:textId="77777777" w:rsidR="008A0CBF" w:rsidRDefault="008A0CBF">
      <w:pPr>
        <w:ind w:left="-720" w:right="-510"/>
      </w:pPr>
    </w:p>
    <w:p w14:paraId="0457B3C2" w14:textId="77777777" w:rsidR="008A0CBF" w:rsidRDefault="00000000">
      <w:pPr>
        <w:ind w:left="-720" w:right="-510"/>
      </w:pPr>
      <w:r>
        <w:t>Join us today and begin a rewarding journey in the world of Freight Dispatch. With Trucking Transportation Academy with you every step of the way, we’ll unlock a world of opportunities for you in logistics and transportation.</w:t>
      </w:r>
    </w:p>
    <w:p w14:paraId="3397DB57" w14:textId="77777777" w:rsidR="008A0CBF" w:rsidRDefault="008A0CBF">
      <w:pPr>
        <w:ind w:left="-720" w:right="-510"/>
      </w:pPr>
    </w:p>
    <w:p w14:paraId="63C6657B" w14:textId="77777777" w:rsidR="008A0CBF" w:rsidRDefault="008A0CBF">
      <w:pPr>
        <w:ind w:left="-720" w:right="-510"/>
      </w:pPr>
    </w:p>
    <w:p w14:paraId="4D300775" w14:textId="77777777" w:rsidR="008A0CBF" w:rsidRDefault="00000000">
      <w:pPr>
        <w:pStyle w:val="Heading2"/>
        <w:ind w:left="-720" w:right="-510"/>
      </w:pPr>
      <w:bookmarkStart w:id="21" w:name="_to0enalyd383" w:colFirst="0" w:colLast="0"/>
      <w:bookmarkEnd w:id="21"/>
      <w:r>
        <w:t>Explore New Business Horizons With Kecia Terrelonge</w:t>
      </w:r>
    </w:p>
    <w:p w14:paraId="469B034C" w14:textId="77777777" w:rsidR="008A0CBF" w:rsidRDefault="00000000">
      <w:pPr>
        <w:ind w:left="-720" w:right="-510"/>
      </w:pPr>
      <w:r>
        <w:rPr>
          <w:noProof/>
        </w:rPr>
        <w:drawing>
          <wp:inline distT="114300" distB="114300" distL="114300" distR="114300" wp14:anchorId="5C4098A6" wp14:editId="352D069A">
            <wp:extent cx="5731200" cy="4089400"/>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5731200" cy="4089400"/>
                    </a:xfrm>
                    <a:prstGeom prst="rect">
                      <a:avLst/>
                    </a:prstGeom>
                    <a:ln/>
                  </pic:spPr>
                </pic:pic>
              </a:graphicData>
            </a:graphic>
          </wp:inline>
        </w:drawing>
      </w:r>
    </w:p>
    <w:p w14:paraId="43DA54C0" w14:textId="77777777" w:rsidR="008A0CBF" w:rsidRDefault="00000000">
      <w:pPr>
        <w:ind w:left="-720" w:right="-510"/>
      </w:pPr>
      <w:r>
        <w:t xml:space="preserve">In a sector historically dominated by men, Kecia Terrelonge, is changing the face of the freight brokerage and dispatch industry. As the founder of Trucking Transportation Academy, she is intent on breaking down barriers and inspiring women to enter the field. Drawing on her highly successful career </w:t>
      </w:r>
      <w:r>
        <w:lastRenderedPageBreak/>
        <w:t>in trucking transportation, Terrelonge launched the academy to provide candidates with everything they need to know to launch their own successful trucking businesses.</w:t>
      </w:r>
    </w:p>
    <w:p w14:paraId="29F210EF" w14:textId="77777777" w:rsidR="008A0CBF" w:rsidRDefault="008A0CBF">
      <w:pPr>
        <w:ind w:left="-720" w:right="-510"/>
      </w:pPr>
    </w:p>
    <w:p w14:paraId="468069BB" w14:textId="77777777" w:rsidR="008A0CBF" w:rsidRDefault="00000000">
      <w:pPr>
        <w:ind w:left="-720" w:right="-510"/>
      </w:pPr>
      <w:r>
        <w:t>While the academy is open to everyone, Terrelonge is particularly passionate about encouraging women to explore opportunities within the industry. With more than 300,000 female truckers already making their mark in the U.S., Terrelonge is opening the doors to a more inclusive and diverse future in this lucrative arena.</w:t>
      </w:r>
    </w:p>
    <w:p w14:paraId="4764FAA8" w14:textId="77777777" w:rsidR="008A0CBF" w:rsidRDefault="008A0CBF">
      <w:pPr>
        <w:ind w:left="-720" w:right="-510"/>
      </w:pPr>
    </w:p>
    <w:p w14:paraId="07F0E310" w14:textId="77777777" w:rsidR="008A0CBF" w:rsidRDefault="00000000">
      <w:pPr>
        <w:ind w:left="-720" w:right="-510"/>
      </w:pPr>
      <w:r>
        <w:t>To find out more about Kecia Terrelonge and how Trucking Transport Academy can help you explore lucrative new horizons in the transportation industry, you can contact here {Link}.</w:t>
      </w:r>
    </w:p>
    <w:p w14:paraId="3F43A318" w14:textId="77777777" w:rsidR="008A0CBF" w:rsidRDefault="00000000">
      <w:pPr>
        <w:pStyle w:val="Heading2"/>
        <w:ind w:left="-720" w:right="-510"/>
      </w:pPr>
      <w:bookmarkStart w:id="22" w:name="_hc699hra92ti" w:colFirst="0" w:colLast="0"/>
      <w:bookmarkEnd w:id="22"/>
      <w:r>
        <w:t>Ready to Take the Next Step?</w:t>
      </w:r>
    </w:p>
    <w:p w14:paraId="20D4B819" w14:textId="77777777" w:rsidR="008A0CBF" w:rsidRDefault="00000000">
      <w:pPr>
        <w:ind w:left="-708"/>
      </w:pPr>
      <w:r>
        <w:rPr>
          <w:noProof/>
        </w:rPr>
        <w:drawing>
          <wp:inline distT="114300" distB="114300" distL="114300" distR="114300" wp14:anchorId="1B6303CF" wp14:editId="4095E913">
            <wp:extent cx="6034088" cy="4019384"/>
            <wp:effectExtent l="0" t="0" r="0" b="0"/>
            <wp:docPr id="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0"/>
                    <a:srcRect/>
                    <a:stretch>
                      <a:fillRect/>
                    </a:stretch>
                  </pic:blipFill>
                  <pic:spPr>
                    <a:xfrm>
                      <a:off x="0" y="0"/>
                      <a:ext cx="6034088" cy="4019384"/>
                    </a:xfrm>
                    <a:prstGeom prst="rect">
                      <a:avLst/>
                    </a:prstGeom>
                    <a:ln/>
                  </pic:spPr>
                </pic:pic>
              </a:graphicData>
            </a:graphic>
          </wp:inline>
        </w:drawing>
      </w:r>
    </w:p>
    <w:p w14:paraId="7C097FF0" w14:textId="77777777" w:rsidR="008A0CBF" w:rsidRDefault="00000000">
      <w:pPr>
        <w:pStyle w:val="Heading4"/>
      </w:pPr>
      <w:bookmarkStart w:id="23" w:name="_f1l3dqrj8mf5" w:colFirst="0" w:colLast="0"/>
      <w:bookmarkEnd w:id="23"/>
      <w:r>
        <w:t>Sign up today and unleash your potential with Trucking Transportation Academy.</w:t>
      </w:r>
    </w:p>
    <w:p w14:paraId="656E7B2D" w14:textId="77777777" w:rsidR="008A0CBF" w:rsidRDefault="008A0CBF">
      <w:pPr>
        <w:ind w:left="-720" w:right="-510"/>
      </w:pPr>
      <w:bookmarkStart w:id="24" w:name="_ajm052liwxct" w:colFirst="0" w:colLast="0"/>
      <w:bookmarkEnd w:id="24"/>
    </w:p>
    <w:p w14:paraId="5A7865FB" w14:textId="77777777" w:rsidR="008A0CBF" w:rsidRDefault="008A0CBF">
      <w:pPr>
        <w:ind w:left="-720" w:right="-510"/>
      </w:pPr>
    </w:p>
    <w:p w14:paraId="57ED38F5" w14:textId="77777777" w:rsidR="008A0CBF" w:rsidRDefault="008A0CBF">
      <w:pPr>
        <w:ind w:left="-720" w:right="-510"/>
      </w:pPr>
    </w:p>
    <w:p w14:paraId="42AEE2A0" w14:textId="77777777" w:rsidR="008A0CBF" w:rsidRDefault="008A0CBF">
      <w:pPr>
        <w:ind w:left="-720" w:right="-510"/>
      </w:pPr>
    </w:p>
    <w:p w14:paraId="4A38E2E0" w14:textId="77777777" w:rsidR="008A0CBF" w:rsidRDefault="008A0CBF">
      <w:pPr>
        <w:ind w:left="-720" w:right="-510"/>
      </w:pPr>
    </w:p>
    <w:sectPr w:rsidR="008A0CBF">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unito">
    <w:charset w:val="00"/>
    <w:family w:val="auto"/>
    <w:pitch w:val="variable"/>
    <w:sig w:usb0="A00002FF" w:usb1="5000204B" w:usb2="00000000" w:usb3="00000000" w:csb0="00000197" w:csb1="00000000"/>
    <w:embedRegular r:id="rId1" w:fontKey="{0E21FE77-B4FF-407B-8A72-4AC2AE942C24}"/>
    <w:embedBold r:id="rId2" w:fontKey="{21B05701-F4EA-46E7-81B4-0A60440ADCDE}"/>
    <w:embedItalic r:id="rId3" w:fontKey="{D6FF3369-604B-46B6-A290-41A836F50EA8}"/>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4" w:fontKey="{2507846A-2F4A-417C-8567-9961EB43F5D9}"/>
  </w:font>
  <w:font w:name="Cambria">
    <w:panose1 w:val="02040503050406030204"/>
    <w:charset w:val="00"/>
    <w:family w:val="roman"/>
    <w:pitch w:val="variable"/>
    <w:sig w:usb0="E00006FF" w:usb1="420024FF" w:usb2="02000000" w:usb3="00000000" w:csb0="0000019F" w:csb1="00000000"/>
    <w:embedRegular r:id="rId5" w:fontKey="{CE6B04DC-54EF-46FA-A936-6BB113971E07}"/>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367028"/>
    <w:multiLevelType w:val="multilevel"/>
    <w:tmpl w:val="DEDE7B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6BD3853"/>
    <w:multiLevelType w:val="multilevel"/>
    <w:tmpl w:val="F93873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6EF4A28"/>
    <w:multiLevelType w:val="multilevel"/>
    <w:tmpl w:val="6C36D8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6527E38"/>
    <w:multiLevelType w:val="multilevel"/>
    <w:tmpl w:val="FADC4F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22816AF"/>
    <w:multiLevelType w:val="multilevel"/>
    <w:tmpl w:val="CFA817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5F7101F"/>
    <w:multiLevelType w:val="multilevel"/>
    <w:tmpl w:val="325EB7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791744F"/>
    <w:multiLevelType w:val="multilevel"/>
    <w:tmpl w:val="7E7869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6D4E27B9"/>
    <w:multiLevelType w:val="multilevel"/>
    <w:tmpl w:val="366C5B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19159379">
    <w:abstractNumId w:val="2"/>
  </w:num>
  <w:num w:numId="2" w16cid:durableId="92363407">
    <w:abstractNumId w:val="5"/>
  </w:num>
  <w:num w:numId="3" w16cid:durableId="429475941">
    <w:abstractNumId w:val="6"/>
  </w:num>
  <w:num w:numId="4" w16cid:durableId="560601103">
    <w:abstractNumId w:val="0"/>
  </w:num>
  <w:num w:numId="5" w16cid:durableId="1860269099">
    <w:abstractNumId w:val="7"/>
  </w:num>
  <w:num w:numId="6" w16cid:durableId="1748501529">
    <w:abstractNumId w:val="3"/>
  </w:num>
  <w:num w:numId="7" w16cid:durableId="580411750">
    <w:abstractNumId w:val="4"/>
  </w:num>
  <w:num w:numId="8" w16cid:durableId="143794049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0CBF"/>
    <w:rsid w:val="002F442F"/>
    <w:rsid w:val="008A0CBF"/>
    <w:rsid w:val="00DB37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FEA6B7"/>
  <w15:docId w15:val="{1ED4F3C8-2152-4295-951F-E94BB7928A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Nunito" w:eastAsia="Nunito" w:hAnsi="Nunito" w:cs="Nunito"/>
        <w:sz w:val="22"/>
        <w:szCs w:val="22"/>
        <w:highlight w:val="white"/>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jc w:val="center"/>
      <w:outlineLvl w:val="0"/>
    </w:pPr>
    <w:rPr>
      <w:sz w:val="40"/>
      <w:szCs w:val="40"/>
    </w:rPr>
  </w:style>
  <w:style w:type="paragraph" w:styleId="Heading2">
    <w:name w:val="heading 2"/>
    <w:basedOn w:val="Normal"/>
    <w:next w:val="Normal"/>
    <w:uiPriority w:val="9"/>
    <w:unhideWhenUsed/>
    <w:qFormat/>
    <w:pPr>
      <w:keepNext/>
      <w:keepLines/>
      <w:spacing w:before="360" w:after="120"/>
      <w:jc w:val="center"/>
      <w:outlineLvl w:val="1"/>
    </w:pPr>
    <w:rPr>
      <w:sz w:val="32"/>
      <w:szCs w:val="32"/>
    </w:rPr>
  </w:style>
  <w:style w:type="paragraph" w:styleId="Heading3">
    <w:name w:val="heading 3"/>
    <w:basedOn w:val="Normal"/>
    <w:next w:val="Normal"/>
    <w:uiPriority w:val="9"/>
    <w:unhideWhenUsed/>
    <w:qFormat/>
    <w:pPr>
      <w:keepNext/>
      <w:keepLines/>
      <w:spacing w:before="320" w:after="80"/>
      <w:jc w:val="center"/>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png"/><Relationship Id="rId18"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g"/><Relationship Id="rId15" Type="http://schemas.openxmlformats.org/officeDocument/2006/relationships/image" Target="media/image11.png"/><Relationship Id="rId10" Type="http://schemas.openxmlformats.org/officeDocument/2006/relationships/image" Target="media/image6.jp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10</Pages>
  <Words>1058</Words>
  <Characters>6036</Characters>
  <Application>Microsoft Office Word</Application>
  <DocSecurity>0</DocSecurity>
  <Lines>50</Lines>
  <Paragraphs>14</Paragraphs>
  <ScaleCrop>false</ScaleCrop>
  <Company/>
  <LinksUpToDate>false</LinksUpToDate>
  <CharactersWithSpaces>7080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Kecia Terrelonge</dc:creator>
  <cp:lastModifiedBy>Kecia Terrelonge</cp:lastModifiedBy>
  <cp:revision>2</cp:revision>
  <dcterms:created xsi:type="dcterms:W3CDTF">2024-09-10T21:45:00Z</dcterms:created>
  <dcterms:modified xsi:type="dcterms:W3CDTF">2024-09-10T21:45:00Z</dcterms:modified>
</cp:coreProperties>
</file>